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3" w:firstLineChars="20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2019年江苏省高职院校</w:t>
      </w:r>
    </w:p>
    <w:p>
      <w:pPr>
        <w:spacing w:line="480" w:lineRule="auto"/>
        <w:ind w:firstLine="643" w:firstLineChars="200"/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院（系、部）负责人培训班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32"/>
          <w:szCs w:val="32"/>
        </w:rPr>
        <w:t>“智慧教学、智慧管理、智慧服务”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/>
          <w:b/>
          <w:bCs/>
          <w:sz w:val="32"/>
          <w:szCs w:val="32"/>
        </w:rPr>
        <w:t>开班通知</w:t>
      </w:r>
    </w:p>
    <w:p>
      <w:pPr>
        <w:spacing w:line="48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根据江苏省高等职业教育教师培训中心通知精神和《江苏省教育厅关于下达2019年度高职院校教师培训项目任务和计划的通知》文件要求，由我校承担的</w:t>
      </w:r>
      <w:r>
        <w:rPr>
          <w:rFonts w:hint="eastAsia" w:ascii="Times New Roman" w:hAnsi="Times New Roman"/>
          <w:sz w:val="24"/>
        </w:rPr>
        <w:t>2019年江苏省高职院校二级学院院长（系主任）“智慧教学、智慧管理、智慧服务”能力提升培训（2019S63）</w:t>
      </w:r>
      <w:r>
        <w:rPr>
          <w:rFonts w:ascii="Times New Roman" w:hAnsi="Times New Roman"/>
          <w:sz w:val="24"/>
        </w:rPr>
        <w:t>定于201</w:t>
      </w:r>
      <w:r>
        <w:rPr>
          <w:rFonts w:hint="eastAsia" w:ascii="Times New Roman" w:hAnsi="Times New Roman"/>
          <w:sz w:val="24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年7月15日至7月19日在</w:t>
      </w:r>
      <w:r>
        <w:rPr>
          <w:rFonts w:hint="eastAsia" w:ascii="Times New Roman" w:hAnsi="Times New Roman"/>
          <w:sz w:val="24"/>
        </w:rPr>
        <w:t>江苏财经职业技术学院</w:t>
      </w:r>
      <w:r>
        <w:rPr>
          <w:rFonts w:ascii="Times New Roman" w:hAnsi="Times New Roman"/>
          <w:sz w:val="24"/>
        </w:rPr>
        <w:t>举行，现将有关事项通知如下：</w:t>
      </w:r>
    </w:p>
    <w:p>
      <w:pPr>
        <w:numPr>
          <w:ilvl w:val="0"/>
          <w:numId w:val="1"/>
        </w:numPr>
        <w:spacing w:line="500" w:lineRule="exact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z w:val="24"/>
        </w:rPr>
        <w:t>报到时间及</w:t>
      </w:r>
      <w:r>
        <w:rPr>
          <w:rFonts w:ascii="Times New Roman" w:hAnsi="Times New Roman"/>
          <w:b/>
          <w:bCs/>
          <w:snapToGrid w:val="0"/>
          <w:sz w:val="24"/>
        </w:rPr>
        <w:t>地点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>
        <w:rPr>
          <w:rFonts w:hint="eastAsia" w:ascii="Times New Roman" w:hAnsi="Times New Roman"/>
          <w:sz w:val="24"/>
          <w:lang w:val="en-US" w:eastAsia="zh-CN"/>
        </w:rPr>
        <w:t>9</w:t>
      </w:r>
      <w:r>
        <w:rPr>
          <w:rFonts w:ascii="Times New Roman" w:hAnsi="Times New Roman"/>
          <w:sz w:val="24"/>
        </w:rPr>
        <w:t>年7月14日 星期</w:t>
      </w:r>
      <w:r>
        <w:rPr>
          <w:rFonts w:hint="eastAsia"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 10：30 </w:t>
      </w:r>
      <w:r>
        <w:rPr>
          <w:rFonts w:hint="eastAsia"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17：30</w:t>
      </w:r>
    </w:p>
    <w:p>
      <w:pPr>
        <w:spacing w:line="500" w:lineRule="exact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</w:t>
      </w:r>
      <w:r>
        <w:rPr>
          <w:rFonts w:hint="eastAsia" w:ascii="Times New Roman" w:hAnsi="Times New Roman"/>
          <w:snapToGrid w:val="0"/>
          <w:sz w:val="24"/>
        </w:rPr>
        <w:t>淮安国联</w:t>
      </w:r>
      <w:r>
        <w:rPr>
          <w:rFonts w:hint="eastAsia" w:ascii="Times New Roman" w:hAnsi="Times New Roman"/>
          <w:sz w:val="24"/>
        </w:rPr>
        <w:t xml:space="preserve">奥体名都酒店 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地址：淮安市生态文化旅游区通浦路9号（淮安奥体中心西门）</w:t>
      </w:r>
    </w:p>
    <w:p>
      <w:pPr>
        <w:numPr>
          <w:ilvl w:val="0"/>
          <w:numId w:val="2"/>
        </w:numPr>
        <w:spacing w:line="50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培训时间及地点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>
        <w:rPr>
          <w:rFonts w:hint="eastAsia" w:ascii="Times New Roman" w:hAnsi="Times New Roman"/>
          <w:sz w:val="24"/>
          <w:lang w:val="en-US" w:eastAsia="zh-CN"/>
        </w:rPr>
        <w:t>9</w:t>
      </w:r>
      <w:r>
        <w:rPr>
          <w:rFonts w:ascii="Times New Roman" w:hAnsi="Times New Roman"/>
          <w:sz w:val="24"/>
        </w:rPr>
        <w:t>年7月15日至7月19日</w:t>
      </w:r>
    </w:p>
    <w:p>
      <w:pPr>
        <w:spacing w:line="500" w:lineRule="exact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 xml:space="preserve">江苏财经职业技术学院 </w:t>
      </w:r>
    </w:p>
    <w:p>
      <w:pPr>
        <w:spacing w:line="500" w:lineRule="exact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>三、培训经费由省财政承担，培训期间住宿统一安排。</w:t>
      </w:r>
    </w:p>
    <w:p>
      <w:pPr>
        <w:spacing w:line="500" w:lineRule="exact"/>
        <w:ind w:left="470" w:hanging="470" w:hangingChars="196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0"/>
          <w:sz w:val="24"/>
        </w:rPr>
        <w:t>四、参训教师持单位盖章的《高等职业院校教师培训登记表》（一式两份，贴好照片）报到。</w:t>
      </w:r>
      <w:r>
        <w:rPr>
          <w:rFonts w:ascii="Times New Roman" w:hAnsi="Times New Roman"/>
          <w:sz w:val="24"/>
        </w:rPr>
        <w:t>报到时请携带身份证和2寸免冠标准照片2张。</w:t>
      </w:r>
    </w:p>
    <w:p>
      <w:pPr>
        <w:spacing w:line="500" w:lineRule="exact"/>
        <w:ind w:left="472" w:hanging="472" w:hangingChars="196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六、交通路线及提示</w:t>
      </w:r>
    </w:p>
    <w:p>
      <w:pPr>
        <w:widowControl/>
        <w:shd w:val="clear" w:color="auto" w:fill="FFFFFF"/>
        <w:snapToGrid w:val="0"/>
        <w:spacing w:line="500" w:lineRule="exact"/>
        <w:ind w:left="550" w:leftChars="262"/>
        <w:jc w:val="left"/>
        <w:rPr>
          <w:rFonts w:ascii="Times New Roman" w:hAnsi="Times New Roman"/>
          <w:b/>
          <w:kern w:val="0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1. 淮安火车南站（南站出口）——酒店公交路线</w:t>
      </w:r>
    </w:p>
    <w:p>
      <w:pPr>
        <w:widowControl/>
        <w:shd w:val="clear" w:color="auto" w:fill="FFFFFF"/>
        <w:snapToGrid w:val="0"/>
        <w:spacing w:line="500" w:lineRule="exact"/>
        <w:ind w:left="550" w:leftChars="262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4</w:t>
      </w:r>
      <w:r>
        <w:rPr>
          <w:rFonts w:ascii="Times New Roman" w:hAnsi="Times New Roman"/>
          <w:kern w:val="0"/>
          <w:sz w:val="24"/>
        </w:rPr>
        <w:t>6</w:t>
      </w:r>
      <w:r>
        <w:rPr>
          <w:rFonts w:hint="eastAsia" w:ascii="Times New Roman" w:hAnsi="Times New Roman"/>
          <w:kern w:val="0"/>
          <w:sz w:val="24"/>
        </w:rPr>
        <w:t>路/</w:t>
      </w:r>
      <w:r>
        <w:rPr>
          <w:rFonts w:ascii="Times New Roman" w:hAnsi="Times New Roman"/>
          <w:kern w:val="0"/>
          <w:sz w:val="24"/>
        </w:rPr>
        <w:t>507</w:t>
      </w:r>
      <w:r>
        <w:rPr>
          <w:rFonts w:hint="eastAsia" w:ascii="Times New Roman" w:hAnsi="Times New Roman"/>
          <w:kern w:val="0"/>
          <w:sz w:val="24"/>
        </w:rPr>
        <w:t>路——3</w:t>
      </w:r>
      <w:r>
        <w:rPr>
          <w:rFonts w:ascii="Times New Roman" w:hAnsi="Times New Roman"/>
          <w:kern w:val="0"/>
          <w:sz w:val="24"/>
        </w:rPr>
        <w:t>05</w:t>
      </w:r>
      <w:r>
        <w:rPr>
          <w:rFonts w:hint="eastAsia" w:ascii="Times New Roman" w:hAnsi="Times New Roman"/>
          <w:kern w:val="0"/>
          <w:sz w:val="24"/>
        </w:rPr>
        <w:t>路/</w:t>
      </w:r>
      <w:r>
        <w:rPr>
          <w:rFonts w:ascii="Times New Roman" w:hAnsi="Times New Roman"/>
          <w:kern w:val="0"/>
          <w:sz w:val="24"/>
        </w:rPr>
        <w:t>703</w:t>
      </w:r>
      <w:r>
        <w:rPr>
          <w:rFonts w:hint="eastAsia" w:ascii="Times New Roman" w:hAnsi="Times New Roman"/>
          <w:kern w:val="0"/>
          <w:sz w:val="24"/>
        </w:rPr>
        <w:t>路/游1（公安新城分局下）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ascii="Times New Roman" w:hAnsi="Times New Roman"/>
          <w:b/>
          <w:kern w:val="0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2. 火车北站——酒店公交路线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淮洪快速公交（新奥燃气站下车）——3</w:t>
      </w:r>
      <w:r>
        <w:rPr>
          <w:rFonts w:ascii="Times New Roman" w:hAnsi="Times New Roman"/>
          <w:kern w:val="0"/>
          <w:sz w:val="24"/>
        </w:rPr>
        <w:t>05</w:t>
      </w:r>
      <w:r>
        <w:rPr>
          <w:rFonts w:hint="eastAsia" w:ascii="Times New Roman" w:hAnsi="Times New Roman"/>
          <w:kern w:val="0"/>
          <w:sz w:val="24"/>
        </w:rPr>
        <w:t>路（公安新城分局下车）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淮洪快速公交（新奥燃气站下车）——1</w:t>
      </w:r>
      <w:r>
        <w:rPr>
          <w:rFonts w:ascii="Times New Roman" w:hAnsi="Times New Roman"/>
          <w:kern w:val="0"/>
          <w:sz w:val="24"/>
        </w:rPr>
        <w:t>4</w:t>
      </w:r>
      <w:r>
        <w:rPr>
          <w:rFonts w:hint="eastAsia" w:ascii="Times New Roman" w:hAnsi="Times New Roman"/>
          <w:kern w:val="0"/>
          <w:sz w:val="24"/>
        </w:rPr>
        <w:t>路（康体嘉苑下）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3.</w:t>
      </w:r>
      <w:r>
        <w:rPr>
          <w:rFonts w:hint="eastAsia" w:ascii="Times New Roman" w:hAnsi="Times New Roman"/>
          <w:b/>
          <w:kern w:val="0"/>
          <w:sz w:val="24"/>
        </w:rPr>
        <w:t>淮安汽车南站——酒店公交路线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淮安汽车南站——游1路（体育中心西门下）打车约1</w:t>
      </w:r>
      <w:r>
        <w:rPr>
          <w:rFonts w:ascii="Times New Roman" w:hAnsi="Times New Roman"/>
          <w:kern w:val="0"/>
          <w:sz w:val="24"/>
        </w:rPr>
        <w:t>5</w:t>
      </w:r>
      <w:r>
        <w:rPr>
          <w:rFonts w:hint="eastAsia" w:ascii="Times New Roman" w:hAnsi="Times New Roman"/>
          <w:kern w:val="0"/>
          <w:sz w:val="24"/>
        </w:rPr>
        <w:t>元</w:t>
      </w:r>
    </w:p>
    <w:p>
      <w:pPr>
        <w:widowControl/>
        <w:shd w:val="clear" w:color="auto" w:fill="FFFFFF"/>
        <w:snapToGrid w:val="0"/>
        <w:spacing w:line="500" w:lineRule="exact"/>
        <w:ind w:left="548" w:leftChars="261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4.</w:t>
      </w:r>
      <w:r>
        <w:rPr>
          <w:rFonts w:hint="eastAsia" w:ascii="Times New Roman" w:hAnsi="Times New Roman"/>
          <w:kern w:val="0"/>
          <w:sz w:val="24"/>
        </w:rPr>
        <w:t>自驾车从G</w:t>
      </w:r>
      <w:r>
        <w:rPr>
          <w:rFonts w:ascii="Times New Roman" w:hAnsi="Times New Roman"/>
          <w:kern w:val="0"/>
          <w:sz w:val="24"/>
        </w:rPr>
        <w:t>25</w:t>
      </w:r>
      <w:r>
        <w:rPr>
          <w:rFonts w:hint="eastAsia" w:ascii="Times New Roman" w:hAnsi="Times New Roman"/>
          <w:kern w:val="0"/>
          <w:sz w:val="24"/>
        </w:rPr>
        <w:t>淮安南出口下，1</w:t>
      </w:r>
      <w:r>
        <w:rPr>
          <w:rFonts w:ascii="Times New Roman" w:hAnsi="Times New Roman"/>
          <w:kern w:val="0"/>
          <w:sz w:val="24"/>
        </w:rPr>
        <w:t>5</w:t>
      </w:r>
      <w:r>
        <w:rPr>
          <w:rFonts w:hint="eastAsia" w:ascii="Times New Roman" w:hAnsi="Times New Roman"/>
          <w:kern w:val="0"/>
          <w:sz w:val="24"/>
        </w:rPr>
        <w:t>分钟到达酒店；从G</w:t>
      </w:r>
      <w:r>
        <w:rPr>
          <w:rFonts w:ascii="Times New Roman" w:hAnsi="Times New Roman"/>
          <w:kern w:val="0"/>
          <w:sz w:val="24"/>
        </w:rPr>
        <w:t>2</w:t>
      </w:r>
      <w:r>
        <w:rPr>
          <w:rFonts w:hint="eastAsia" w:ascii="Times New Roman" w:hAnsi="Times New Roman"/>
          <w:kern w:val="0"/>
          <w:sz w:val="24"/>
        </w:rPr>
        <w:t>淮安东出口下约3</w:t>
      </w:r>
      <w:r>
        <w:rPr>
          <w:rFonts w:ascii="Times New Roman" w:hAnsi="Times New Roman"/>
          <w:kern w:val="0"/>
          <w:sz w:val="24"/>
        </w:rPr>
        <w:t>0</w:t>
      </w:r>
      <w:r>
        <w:rPr>
          <w:rFonts w:hint="eastAsia" w:ascii="Times New Roman" w:hAnsi="Times New Roman"/>
          <w:kern w:val="0"/>
          <w:sz w:val="24"/>
        </w:rPr>
        <w:t>分钟到达酒店。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七、</w:t>
      </w:r>
      <w:r>
        <w:rPr>
          <w:rFonts w:hint="eastAsia" w:ascii="Times New Roman" w:hAnsi="Times New Roman"/>
          <w:snapToGrid w:val="0"/>
          <w:sz w:val="24"/>
        </w:rPr>
        <w:t>报到</w:t>
      </w:r>
      <w:r>
        <w:rPr>
          <w:rFonts w:ascii="Times New Roman" w:hAnsi="Times New Roman"/>
          <w:snapToGrid w:val="0"/>
          <w:sz w:val="24"/>
        </w:rPr>
        <w:t>联系人：</w:t>
      </w:r>
      <w:r>
        <w:rPr>
          <w:rFonts w:hint="eastAsia" w:ascii="Times New Roman" w:hAnsi="Times New Roman"/>
          <w:snapToGrid w:val="0"/>
          <w:sz w:val="24"/>
        </w:rPr>
        <w:t>徐白梅1</w:t>
      </w:r>
      <w:r>
        <w:rPr>
          <w:rFonts w:ascii="Times New Roman" w:hAnsi="Times New Roman"/>
          <w:snapToGrid w:val="0"/>
          <w:sz w:val="24"/>
        </w:rPr>
        <w:t xml:space="preserve">3952387009  </w:t>
      </w:r>
      <w:r>
        <w:rPr>
          <w:rFonts w:hint="eastAsia" w:ascii="Times New Roman" w:hAnsi="Times New Roman"/>
          <w:snapToGrid w:val="0"/>
          <w:sz w:val="24"/>
        </w:rPr>
        <w:t>解瑞卿1</w:t>
      </w:r>
      <w:r>
        <w:rPr>
          <w:rFonts w:ascii="Times New Roman" w:hAnsi="Times New Roman"/>
          <w:snapToGrid w:val="0"/>
          <w:sz w:val="24"/>
        </w:rPr>
        <w:t xml:space="preserve">5161718693 </w:t>
      </w:r>
    </w:p>
    <w:p>
      <w:pPr>
        <w:spacing w:line="480" w:lineRule="auto"/>
        <w:rPr>
          <w:rFonts w:ascii="Times New Roman" w:hAnsi="Times New Roman"/>
          <w:sz w:val="24"/>
        </w:rPr>
      </w:pPr>
    </w:p>
    <w:p>
      <w:pPr>
        <w:spacing w:line="480" w:lineRule="auto"/>
        <w:rPr>
          <w:rFonts w:ascii="Times New Roman" w:hAnsi="Times New Roman"/>
          <w:sz w:val="24"/>
        </w:rPr>
      </w:pPr>
    </w:p>
    <w:p>
      <w:pPr>
        <w:ind w:firstLine="480" w:firstLineChars="20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                            </w:t>
      </w:r>
      <w:r>
        <w:rPr>
          <w:rFonts w:hint="eastAsia" w:ascii="Times New Roman" w:hAnsi="Times New Roman"/>
          <w:snapToGrid w:val="0"/>
          <w:sz w:val="24"/>
        </w:rPr>
        <w:t>江苏财经职业技术学院教务处</w:t>
      </w:r>
    </w:p>
    <w:p>
      <w:pPr>
        <w:spacing w:line="4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</w:rPr>
        <w:t xml:space="preserve">                                2019年5月 20日 </w:t>
      </w:r>
    </w:p>
    <w:p/>
    <w:sectPr>
      <w:headerReference r:id="rId3" w:type="default"/>
      <w:pgSz w:w="11906" w:h="16838"/>
      <w:pgMar w:top="1134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8F1E"/>
    <w:multiLevelType w:val="singleLevel"/>
    <w:tmpl w:val="05638F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EA0FDC"/>
    <w:multiLevelType w:val="singleLevel"/>
    <w:tmpl w:val="56EA0FD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58"/>
    <w:rsid w:val="00075858"/>
    <w:rsid w:val="002E470B"/>
    <w:rsid w:val="005E3AB0"/>
    <w:rsid w:val="008A4FF2"/>
    <w:rsid w:val="1A934815"/>
    <w:rsid w:val="48F60F1A"/>
    <w:rsid w:val="759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页眉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2019-05-20T06:54:00Z</dcterms:created>
  <dc:creator>123</dc:creator>
  <cp:lastModifiedBy>Miss清</cp:lastModifiedBy>
  <dcterms:modified xsi:type="dcterms:W3CDTF">2019-06-04T08:18:58Z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