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rPr>
        <w:t>20</w:t>
      </w:r>
      <w:r>
        <w:rPr>
          <w:rFonts w:hint="eastAsia" w:ascii="宋体" w:hAnsi="宋体"/>
          <w:b/>
          <w:sz w:val="28"/>
          <w:szCs w:val="28"/>
          <w:shd w:val="clear" w:color="auto" w:fill="FFFFFF"/>
          <w:lang w:val="en-US" w:eastAsia="zh-CN"/>
        </w:rPr>
        <w:t>23</w:t>
      </w:r>
      <w:r>
        <w:rPr>
          <w:rFonts w:hint="eastAsia" w:ascii="宋体" w:hAnsi="宋体"/>
          <w:b/>
          <w:sz w:val="28"/>
          <w:szCs w:val="28"/>
          <w:shd w:val="clear" w:color="auto" w:fill="FFFFFF"/>
        </w:rPr>
        <w:t>年江苏省高职院校教师省级</w:t>
      </w:r>
      <w:r>
        <w:rPr>
          <w:rFonts w:ascii="宋体" w:hAnsi="宋体"/>
          <w:b/>
          <w:sz w:val="28"/>
          <w:szCs w:val="28"/>
          <w:shd w:val="clear" w:color="auto" w:fill="FFFFFF"/>
        </w:rPr>
        <w:t>培训项目</w:t>
      </w:r>
    </w:p>
    <w:p>
      <w:pPr>
        <w:jc w:val="center"/>
        <w:rPr>
          <w:rFonts w:ascii="宋体" w:hAnsi="宋体"/>
          <w:b/>
          <w:sz w:val="28"/>
          <w:szCs w:val="28"/>
          <w:shd w:val="clear" w:color="auto" w:fill="FFFFFF"/>
        </w:rPr>
      </w:pPr>
      <w:r>
        <w:rPr>
          <w:rFonts w:hint="eastAsia" w:ascii="宋体" w:hAnsi="宋体"/>
          <w:b/>
          <w:sz w:val="28"/>
          <w:szCs w:val="28"/>
          <w:shd w:val="clear" w:color="auto" w:fill="FFFFFF"/>
        </w:rPr>
        <w:t>2023GZSP71管理者能力提升专项培训</w:t>
      </w:r>
      <w:r>
        <w:rPr>
          <w:rFonts w:ascii="宋体" w:hAnsi="宋体"/>
          <w:b/>
          <w:sz w:val="28"/>
          <w:szCs w:val="28"/>
          <w:shd w:val="clear" w:color="auto" w:fill="FFFFFF"/>
        </w:rPr>
        <w:t>+</w:t>
      </w:r>
      <w:r>
        <w:rPr>
          <w:rFonts w:hint="eastAsia" w:ascii="宋体" w:hAnsi="宋体"/>
          <w:b/>
          <w:sz w:val="28"/>
          <w:szCs w:val="28"/>
          <w:shd w:val="clear" w:color="auto" w:fill="FFFFFF"/>
        </w:rPr>
        <w:t>思政教师素质提升（思想道德与法治）开班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b/>
          <w:color w:val="000000"/>
          <w:sz w:val="24"/>
          <w:szCs w:val="24"/>
          <w:shd w:val="clear" w:color="auto" w:fill="FFFFFF"/>
        </w:rPr>
        <w:t>综合管理能力（素养）提升培训</w:t>
      </w:r>
      <w:r>
        <w:rPr>
          <w:rFonts w:hint="eastAsia" w:asciiTheme="minorEastAsia" w:hAnsiTheme="minorEastAsia" w:eastAsiaTheme="minorEastAsia" w:cstheme="minorEastAsia"/>
          <w:b/>
          <w:color w:val="000000"/>
          <w:sz w:val="24"/>
          <w:szCs w:val="24"/>
          <w:shd w:val="clear" w:color="auto" w:fill="FFFFFF"/>
          <w:lang w:val="en-US" w:eastAsia="zh-CN"/>
        </w:rPr>
        <w:t>+</w:t>
      </w:r>
      <w:r>
        <w:rPr>
          <w:rFonts w:hint="eastAsia" w:asciiTheme="minorEastAsia" w:hAnsiTheme="minorEastAsia" w:eastAsiaTheme="minorEastAsia" w:cstheme="minorEastAsia"/>
          <w:b/>
          <w:color w:val="000000"/>
          <w:sz w:val="24"/>
          <w:szCs w:val="24"/>
          <w:shd w:val="clear" w:color="auto" w:fill="FFFFFF"/>
        </w:rPr>
        <w:t>思政教师素质提升（思想道德与法治）</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13</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15</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12</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12:00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1.报到地点：</w:t>
      </w:r>
      <w:r>
        <w:rPr>
          <w:rFonts w:hint="eastAsia" w:asciiTheme="minorEastAsia" w:hAnsiTheme="minorEastAsia" w:eastAsiaTheme="minorEastAsia" w:cstheme="minorEastAsia"/>
          <w:color w:val="000000"/>
          <w:sz w:val="24"/>
          <w:szCs w:val="24"/>
          <w:shd w:val="clear" w:color="auto" w:fill="FFFFFF"/>
          <w:lang w:val="en-US" w:eastAsia="zh-CN"/>
        </w:rPr>
        <w:t>苏州农业职业技术学院相城培训中心（苏州市相城区园中路699号）</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2.住宿地点：</w:t>
      </w:r>
      <w:r>
        <w:rPr>
          <w:rFonts w:hint="eastAsia" w:asciiTheme="minorEastAsia" w:hAnsiTheme="minorEastAsia" w:eastAsiaTheme="minorEastAsia" w:cstheme="minorEastAsia"/>
          <w:color w:val="000000"/>
          <w:sz w:val="24"/>
          <w:szCs w:val="24"/>
          <w:shd w:val="clear" w:color="auto" w:fill="FFFFFF"/>
          <w:lang w:val="en-US" w:eastAsia="zh-CN"/>
        </w:rPr>
        <w:t>苏州农业职业技术学院相城培训中心（苏州市相城区园中路699号）</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r>
        <w:rPr>
          <w:rFonts w:hint="eastAsia" w:asciiTheme="minorEastAsia" w:hAnsiTheme="minorEastAsia" w:eastAsiaTheme="minorEastAsia" w:cstheme="minorEastAsia"/>
          <w:color w:val="000000"/>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1.本人身份证</w:t>
      </w:r>
    </w:p>
    <w:p>
      <w:pPr>
        <w:spacing w:line="360" w:lineRule="auto"/>
        <w:ind w:firstLine="480" w:firstLineChars="200"/>
        <w:rPr>
          <w:rFonts w:ascii="宋体" w:hAnsi="宋体" w:cs="宋体"/>
          <w:color w:val="000000"/>
          <w:kern w:val="0"/>
          <w:sz w:val="24"/>
        </w:rPr>
      </w:pPr>
      <w:r>
        <w:rPr>
          <w:rFonts w:hint="eastAsia" w:asciiTheme="minorEastAsia" w:hAnsiTheme="minorEastAsia" w:eastAsiaTheme="minorEastAsia" w:cstheme="minorEastAsia"/>
          <w:sz w:val="24"/>
          <w:szCs w:val="24"/>
        </w:rPr>
        <w:t>2.</w:t>
      </w:r>
      <w:r>
        <w:rPr>
          <w:rFonts w:hint="eastAsia" w:ascii="宋体" w:hAnsi="宋体" w:cs="宋体"/>
          <w:color w:val="000000"/>
          <w:kern w:val="0"/>
          <w:sz w:val="24"/>
        </w:rPr>
        <w:t>学员近期2寸免冠标准照片2张</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3．《江苏省高等职业院校教师培训登记表》一式两份</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4．《江苏省高等职业院校教</w:t>
      </w:r>
      <w:bookmarkStart w:id="2" w:name="_GoBack"/>
      <w:bookmarkEnd w:id="2"/>
      <w:r>
        <w:rPr>
          <w:rFonts w:hint="eastAsia" w:ascii="宋体" w:hAnsi="宋体" w:cs="宋体"/>
          <w:color w:val="000000"/>
          <w:kern w:val="0"/>
          <w:sz w:val="24"/>
        </w:rPr>
        <w:t>师培训任务书》一式一份</w:t>
      </w:r>
    </w:p>
    <w:p>
      <w:pPr>
        <w:widowControl/>
        <w:spacing w:line="360" w:lineRule="auto"/>
        <w:ind w:firstLine="480" w:firstLineChars="200"/>
        <w:jc w:val="left"/>
      </w:pPr>
      <w:r>
        <w:rPr>
          <w:rFonts w:hint="eastAsia" w:ascii="宋体" w:hAnsi="宋体" w:cs="宋体"/>
          <w:color w:val="000000"/>
          <w:kern w:val="0"/>
          <w:sz w:val="24"/>
          <w:lang w:val="en-US" w:eastAsia="zh-CN"/>
        </w:rPr>
        <w:t>5.</w:t>
      </w:r>
      <w:r>
        <w:rPr>
          <w:rFonts w:hint="eastAsia" w:ascii="宋体" w:hAnsi="宋体" w:cs="宋体"/>
          <w:color w:val="000000"/>
          <w:kern w:val="0"/>
          <w:sz w:val="24"/>
        </w:rPr>
        <w:t>可自带笔记本电脑以方便学习（宾馆提供免费宽带上网）；</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刘慧慧</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18806202889</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1608713614@qq.com</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QQ群：587683704     </w:t>
      </w:r>
    </w:p>
    <w:p>
      <w:pPr>
        <w:shd w:val="solid" w:color="FFFFFF" w:fill="auto"/>
        <w:autoSpaceDN w:val="0"/>
        <w:spacing w:line="360" w:lineRule="auto"/>
        <w:ind w:firstLine="540" w:firstLineChars="225"/>
        <w:jc w:val="lef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shd w:val="clear" w:color="auto" w:fill="FFFFFF"/>
        </w:rPr>
        <w:t>微信群：</w:t>
      </w:r>
      <w:r>
        <w:rPr>
          <w:rFonts w:hint="eastAsia" w:asciiTheme="minorEastAsia" w:hAnsiTheme="minorEastAsia" w:eastAsiaTheme="minorEastAsia" w:cstheme="minorEastAsia"/>
          <w:sz w:val="24"/>
          <w:szCs w:val="24"/>
          <w:shd w:val="clear" w:color="auto" w:fill="FFFFFF"/>
          <w:lang w:eastAsia="zh-CN"/>
        </w:rPr>
        <w:t>（</w:t>
      </w:r>
      <w:r>
        <w:rPr>
          <w:rFonts w:hint="eastAsia" w:asciiTheme="minorEastAsia" w:hAnsiTheme="minorEastAsia" w:eastAsiaTheme="minorEastAsia" w:cstheme="minorEastAsia"/>
          <w:sz w:val="24"/>
          <w:szCs w:val="24"/>
          <w:shd w:val="clear" w:color="auto" w:fill="FFFFFF"/>
          <w:lang w:val="en-US" w:eastAsia="zh-CN"/>
        </w:rPr>
        <w:t>7月2日前有效</w:t>
      </w:r>
      <w:r>
        <w:rPr>
          <w:rFonts w:hint="eastAsia" w:asciiTheme="minorEastAsia" w:hAnsiTheme="minorEastAsia" w:eastAsiaTheme="minorEastAsia" w:cstheme="minorEastAsia"/>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shd w:val="clear" w:color="auto" w:fill="FFFFFF"/>
          <w:lang w:eastAsia="zh-CN"/>
        </w:rPr>
        <w:drawing>
          <wp:anchor distT="0" distB="0" distL="114300" distR="114300" simplePos="0" relativeHeight="251659264" behindDoc="0" locked="0" layoutInCell="1" allowOverlap="1">
            <wp:simplePos x="0" y="0"/>
            <wp:positionH relativeFrom="column">
              <wp:posOffset>704850</wp:posOffset>
            </wp:positionH>
            <wp:positionV relativeFrom="paragraph">
              <wp:posOffset>33020</wp:posOffset>
            </wp:positionV>
            <wp:extent cx="1126490" cy="1244600"/>
            <wp:effectExtent l="0" t="0" r="16510" b="12700"/>
            <wp:wrapSquare wrapText="bothSides"/>
            <wp:docPr id="1" name="图片 1" descr="168770033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7700339718"/>
                    <pic:cNvPicPr>
                      <a:picLocks noChangeAspect="1"/>
                    </pic:cNvPicPr>
                  </pic:nvPicPr>
                  <pic:blipFill>
                    <a:blip r:embed="rId4"/>
                    <a:stretch>
                      <a:fillRect/>
                    </a:stretch>
                  </pic:blipFill>
                  <pic:spPr>
                    <a:xfrm>
                      <a:off x="0" y="0"/>
                      <a:ext cx="1126490" cy="1244600"/>
                    </a:xfrm>
                    <a:prstGeom prst="rect">
                      <a:avLst/>
                    </a:prstGeom>
                  </pic:spPr>
                </pic:pic>
              </a:graphicData>
            </a:graphic>
          </wp:anchor>
        </w:drawing>
      </w:r>
    </w:p>
    <w:bookmarkEnd w:id="0"/>
    <w:bookmarkEnd w:id="1"/>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（1）苏州站：站内</w:t>
      </w:r>
      <w:r>
        <w:rPr>
          <w:rFonts w:hint="eastAsia" w:asciiTheme="minorEastAsia" w:hAnsiTheme="minorEastAsia" w:eastAsiaTheme="minorEastAsia" w:cstheme="minorEastAsia"/>
          <w:sz w:val="24"/>
          <w:szCs w:val="24"/>
          <w:lang w:val="en-US" w:eastAsia="zh-CN"/>
        </w:rPr>
        <w:t>乘4</w:t>
      </w:r>
      <w:r>
        <w:rPr>
          <w:rFonts w:hint="eastAsia" w:asciiTheme="minorEastAsia" w:hAnsiTheme="minorEastAsia" w:eastAsiaTheme="minorEastAsia" w:cstheme="minorEastAsia"/>
          <w:sz w:val="24"/>
          <w:szCs w:val="24"/>
        </w:rPr>
        <w:t>号线（</w:t>
      </w:r>
      <w:r>
        <w:rPr>
          <w:rFonts w:hint="eastAsia" w:asciiTheme="minorEastAsia" w:hAnsiTheme="minorEastAsia" w:eastAsiaTheme="minorEastAsia" w:cstheme="minorEastAsia"/>
          <w:sz w:val="24"/>
          <w:szCs w:val="24"/>
          <w:lang w:val="en-US" w:eastAsia="zh-CN"/>
        </w:rPr>
        <w:t>龙道浜方向</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至龙道浜</w:t>
      </w:r>
      <w:r>
        <w:rPr>
          <w:rFonts w:hint="eastAsia" w:asciiTheme="minorEastAsia" w:hAnsiTheme="minorEastAsia" w:eastAsiaTheme="minorEastAsia" w:cstheme="minorEastAsia"/>
          <w:sz w:val="24"/>
          <w:szCs w:val="24"/>
        </w:rPr>
        <w:t>站2号口出</w:t>
      </w:r>
      <w:r>
        <w:rPr>
          <w:rFonts w:hint="eastAsia" w:asciiTheme="minorEastAsia" w:hAnsiTheme="minorEastAsia" w:eastAsiaTheme="minorEastAsia" w:cstheme="minorEastAsia"/>
          <w:sz w:val="24"/>
          <w:szCs w:val="24"/>
          <w:lang w:val="en-US" w:eastAsia="zh-CN"/>
        </w:rPr>
        <w:t>，再打车至苏州农业职业技术学院相城培训中心，打车费约13元</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（2）苏州北站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建议打车至苏州农业职业技术学院相城培训中心，打车费约15元</w:t>
      </w:r>
      <w:r>
        <w:rPr>
          <w:rFonts w:hint="eastAsia" w:asciiTheme="minorEastAsia" w:hAnsiTheme="minorEastAsia" w:eastAsiaTheme="minorEastAsia" w:cstheme="minorEastAsia"/>
          <w:sz w:val="24"/>
          <w:szCs w:val="24"/>
        </w:rPr>
        <w:t>。</w:t>
      </w:r>
    </w:p>
    <w:p>
      <w:pPr>
        <w:spacing w:line="360" w:lineRule="auto"/>
        <w:ind w:firstLine="6484" w:firstLineChars="2702"/>
        <w:jc w:val="left"/>
        <w:rPr>
          <w:rFonts w:ascii="宋体" w:hAnsi="宋体"/>
          <w:sz w:val="24"/>
          <w:szCs w:val="24"/>
        </w:rPr>
      </w:pPr>
    </w:p>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苏州农业职业技术学院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26</w:t>
      </w:r>
      <w:r>
        <w:rPr>
          <w:rFonts w:hint="eastAsia" w:asciiTheme="minorEastAsia" w:hAnsiTheme="minorEastAsia" w:eastAsiaTheme="minorEastAsia"/>
          <w:sz w:val="24"/>
          <w:szCs w:val="24"/>
        </w:rPr>
        <w:t>日</w:t>
      </w:r>
    </w:p>
    <w:p>
      <w:pPr>
        <w:spacing w:line="360" w:lineRule="auto"/>
        <w:ind w:right="420"/>
        <w:rPr>
          <w:rFonts w:hint="eastAsia"/>
        </w:rPr>
      </w:pPr>
      <w:r>
        <w:drawing>
          <wp:anchor distT="0" distB="0" distL="114300" distR="114300" simplePos="0" relativeHeight="251660288" behindDoc="0" locked="0" layoutInCell="1" allowOverlap="1">
            <wp:simplePos x="0" y="0"/>
            <wp:positionH relativeFrom="column">
              <wp:posOffset>-28575</wp:posOffset>
            </wp:positionH>
            <wp:positionV relativeFrom="paragraph">
              <wp:posOffset>493395</wp:posOffset>
            </wp:positionV>
            <wp:extent cx="5262245" cy="3284220"/>
            <wp:effectExtent l="0" t="0" r="14605" b="1143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2245" cy="3284220"/>
                    </a:xfrm>
                    <a:prstGeom prst="rect">
                      <a:avLst/>
                    </a:prstGeom>
                    <a:noFill/>
                    <a:ln>
                      <a:noFill/>
                    </a:ln>
                  </pic:spPr>
                </pic:pic>
              </a:graphicData>
            </a:graphic>
          </wp:anchor>
        </w:drawing>
      </w:r>
      <w:r>
        <w:rPr>
          <w:rFonts w:hint="eastAsia" w:ascii="宋体" w:hAnsi="宋体" w:cs="宋体"/>
          <w:b/>
          <w:bCs/>
          <w:kern w:val="0"/>
          <w:sz w:val="24"/>
          <w:szCs w:val="24"/>
        </w:rPr>
        <w:t>附 校园周边交通图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FiMDllMzEzZDhhYjM0Zjg1NTdmMjQ5MGJjNjM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8002610"/>
    <w:rsid w:val="088C1DA1"/>
    <w:rsid w:val="0B053054"/>
    <w:rsid w:val="164107F7"/>
    <w:rsid w:val="165A18B8"/>
    <w:rsid w:val="18955154"/>
    <w:rsid w:val="1AE754BD"/>
    <w:rsid w:val="1BDD512B"/>
    <w:rsid w:val="1D3F7112"/>
    <w:rsid w:val="20B240CD"/>
    <w:rsid w:val="22D31EEB"/>
    <w:rsid w:val="2751016E"/>
    <w:rsid w:val="2B830B12"/>
    <w:rsid w:val="30321580"/>
    <w:rsid w:val="309B5472"/>
    <w:rsid w:val="311F0CE0"/>
    <w:rsid w:val="34512786"/>
    <w:rsid w:val="356563E5"/>
    <w:rsid w:val="3A3D5B24"/>
    <w:rsid w:val="3D280C63"/>
    <w:rsid w:val="421A370F"/>
    <w:rsid w:val="45C046FF"/>
    <w:rsid w:val="465543AD"/>
    <w:rsid w:val="46862D16"/>
    <w:rsid w:val="4C435E69"/>
    <w:rsid w:val="53CE0635"/>
    <w:rsid w:val="547D2FC8"/>
    <w:rsid w:val="57CD4D3F"/>
    <w:rsid w:val="5A212B61"/>
    <w:rsid w:val="5F42746A"/>
    <w:rsid w:val="5FB233C0"/>
    <w:rsid w:val="63BC6393"/>
    <w:rsid w:val="63CA4D92"/>
    <w:rsid w:val="6A130FDD"/>
    <w:rsid w:val="6AE105B2"/>
    <w:rsid w:val="6B753E8B"/>
    <w:rsid w:val="6E5072DE"/>
    <w:rsid w:val="705C6358"/>
    <w:rsid w:val="720C76ED"/>
    <w:rsid w:val="753C2773"/>
    <w:rsid w:val="79863815"/>
    <w:rsid w:val="7A4271E6"/>
    <w:rsid w:val="7A716318"/>
    <w:rsid w:val="7BF774CB"/>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00"/>
      <w:sz w:val="18"/>
      <w:szCs w:val="18"/>
      <w:u w:val="none"/>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687</Words>
  <Characters>786</Characters>
  <Lines>4</Lines>
  <Paragraphs>1</Paragraphs>
  <TotalTime>13</TotalTime>
  <ScaleCrop>false</ScaleCrop>
  <LinksUpToDate>false</LinksUpToDate>
  <CharactersWithSpaces>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0</cp:lastModifiedBy>
  <dcterms:modified xsi:type="dcterms:W3CDTF">2023-06-26T06:55:38Z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F840AD1BA7A84240B05F90713525526E_13</vt:lpwstr>
  </property>
</Properties>
</file>