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6" w:space="1"/>
        </w:pBdr>
        <w:ind w:firstLine="721" w:firstLineChars="200"/>
        <w:jc w:val="center"/>
        <w:rPr>
          <w:rFonts w:ascii="黑体" w:hAnsi="Times" w:eastAsia="黑体" w:cs="Times"/>
          <w:b/>
          <w:kern w:val="0"/>
          <w:sz w:val="36"/>
          <w:szCs w:val="36"/>
        </w:rPr>
      </w:pPr>
      <w:r>
        <w:rPr>
          <w:rFonts w:hint="eastAsia" w:ascii="黑体" w:hAnsi="Times" w:eastAsia="黑体" w:cs="Times"/>
          <w:b/>
          <w:kern w:val="0"/>
          <w:sz w:val="36"/>
          <w:szCs w:val="36"/>
        </w:rPr>
        <w:t>江苏省高职院校语文教师教材文本解读能力与课堂教学能力提升省级培训班入学通知</w:t>
      </w:r>
    </w:p>
    <w:p>
      <w:pPr>
        <w:jc w:val="left"/>
        <w:rPr>
          <w:rFonts w:ascii="FangSong" w:hAnsi="FangSong" w:eastAsia="FangSong"/>
          <w:sz w:val="28"/>
          <w:szCs w:val="28"/>
        </w:rPr>
      </w:pPr>
    </w:p>
    <w:p>
      <w:pPr>
        <w:spacing w:line="276" w:lineRule="auto"/>
        <w:jc w:val="left"/>
        <w:rPr>
          <w:rFonts w:asciiTheme="minorEastAsia" w:hAnsiTheme="minorEastAsia"/>
          <w:sz w:val="24"/>
          <w:szCs w:val="24"/>
        </w:rPr>
      </w:pPr>
      <w:r>
        <w:rPr>
          <w:rFonts w:hint="eastAsia" w:asciiTheme="minorEastAsia" w:hAnsiTheme="minorEastAsia"/>
          <w:sz w:val="24"/>
          <w:szCs w:val="24"/>
        </w:rPr>
        <w:t>各位学员：</w:t>
      </w:r>
    </w:p>
    <w:p>
      <w:pPr>
        <w:spacing w:line="276"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根据“江苏省高职院校语文教师教材文本解读能力与课堂教学能力提升省级培训班”总体部署，扬州大学文学院将培训项目有关事宜通知如下：</w:t>
      </w:r>
    </w:p>
    <w:p>
      <w:pPr>
        <w:spacing w:line="276"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一、参训对象</w:t>
      </w:r>
    </w:p>
    <w:p>
      <w:pPr>
        <w:spacing w:line="276"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 xml:space="preserve"> (名单另附)。</w:t>
      </w:r>
    </w:p>
    <w:p>
      <w:pPr>
        <w:spacing w:line="276"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二、项目安排</w:t>
      </w:r>
    </w:p>
    <w:p>
      <w:pPr>
        <w:spacing w:line="276"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培训时间：</w:t>
      </w:r>
      <w:bookmarkStart w:id="0" w:name="_Hlk505514409"/>
      <w:r>
        <w:rPr>
          <w:rFonts w:hint="eastAsia" w:cs="宋体" w:asciiTheme="minorEastAsia" w:hAnsiTheme="minorEastAsia"/>
          <w:sz w:val="24"/>
          <w:szCs w:val="24"/>
        </w:rPr>
        <w:t>20</w:t>
      </w:r>
      <w:r>
        <w:rPr>
          <w:rFonts w:cs="宋体" w:asciiTheme="minorEastAsia" w:hAnsiTheme="minorEastAsia"/>
          <w:sz w:val="24"/>
          <w:szCs w:val="24"/>
        </w:rPr>
        <w:t>20</w:t>
      </w:r>
      <w:r>
        <w:rPr>
          <w:rFonts w:hint="eastAsia" w:cs="宋体" w:asciiTheme="minorEastAsia" w:hAnsiTheme="minorEastAsia"/>
          <w:sz w:val="24"/>
          <w:szCs w:val="24"/>
        </w:rPr>
        <w:t>年</w:t>
      </w:r>
      <w:r>
        <w:rPr>
          <w:rFonts w:cs="宋体" w:asciiTheme="minorEastAsia" w:hAnsiTheme="minorEastAsia"/>
          <w:sz w:val="24"/>
          <w:szCs w:val="24"/>
        </w:rPr>
        <w:t>8</w:t>
      </w:r>
      <w:r>
        <w:rPr>
          <w:rFonts w:hint="eastAsia" w:cs="宋体" w:asciiTheme="minorEastAsia" w:hAnsiTheme="minorEastAsia"/>
          <w:sz w:val="24"/>
          <w:szCs w:val="24"/>
        </w:rPr>
        <w:t>月</w:t>
      </w:r>
      <w:r>
        <w:rPr>
          <w:rFonts w:cs="宋体" w:asciiTheme="minorEastAsia" w:hAnsiTheme="minorEastAsia"/>
          <w:sz w:val="24"/>
          <w:szCs w:val="24"/>
        </w:rPr>
        <w:t>20</w:t>
      </w:r>
      <w:r>
        <w:rPr>
          <w:rFonts w:hint="eastAsia" w:cs="宋体" w:asciiTheme="minorEastAsia" w:hAnsiTheme="minorEastAsia"/>
          <w:sz w:val="24"/>
          <w:szCs w:val="24"/>
        </w:rPr>
        <w:t>日至</w:t>
      </w:r>
      <w:r>
        <w:rPr>
          <w:rFonts w:cs="宋体" w:asciiTheme="minorEastAsia" w:hAnsiTheme="minorEastAsia"/>
          <w:sz w:val="24"/>
          <w:szCs w:val="24"/>
        </w:rPr>
        <w:t>8</w:t>
      </w:r>
      <w:r>
        <w:rPr>
          <w:rFonts w:hint="eastAsia" w:cs="宋体" w:asciiTheme="minorEastAsia" w:hAnsiTheme="minorEastAsia"/>
          <w:sz w:val="24"/>
          <w:szCs w:val="24"/>
        </w:rPr>
        <w:t>月</w:t>
      </w:r>
      <w:r>
        <w:rPr>
          <w:rFonts w:cs="宋体" w:asciiTheme="minorEastAsia" w:hAnsiTheme="minorEastAsia"/>
          <w:sz w:val="24"/>
          <w:szCs w:val="24"/>
        </w:rPr>
        <w:t>30</w:t>
      </w:r>
      <w:r>
        <w:rPr>
          <w:rFonts w:hint="eastAsia" w:cs="宋体" w:asciiTheme="minorEastAsia" w:hAnsiTheme="minorEastAsia"/>
          <w:sz w:val="24"/>
          <w:szCs w:val="24"/>
        </w:rPr>
        <w:t>日</w:t>
      </w:r>
      <w:bookmarkEnd w:id="0"/>
      <w:r>
        <w:rPr>
          <w:rFonts w:hint="eastAsia" w:cs="宋体" w:asciiTheme="minorEastAsia" w:hAnsiTheme="minorEastAsia"/>
          <w:sz w:val="24"/>
          <w:szCs w:val="24"/>
        </w:rPr>
        <w:t>，</w:t>
      </w:r>
      <w:r>
        <w:rPr>
          <w:rFonts w:cs="宋体" w:asciiTheme="minorEastAsia" w:hAnsiTheme="minorEastAsia"/>
          <w:sz w:val="24"/>
          <w:szCs w:val="24"/>
        </w:rPr>
        <w:t>8</w:t>
      </w:r>
      <w:r>
        <w:rPr>
          <w:rFonts w:hint="eastAsia" w:cs="宋体" w:asciiTheme="minorEastAsia" w:hAnsiTheme="minorEastAsia"/>
          <w:sz w:val="24"/>
          <w:szCs w:val="24"/>
        </w:rPr>
        <w:t>月</w:t>
      </w:r>
      <w:r>
        <w:rPr>
          <w:rFonts w:cs="宋体" w:asciiTheme="minorEastAsia" w:hAnsiTheme="minorEastAsia"/>
          <w:sz w:val="24"/>
          <w:szCs w:val="24"/>
        </w:rPr>
        <w:t>20</w:t>
      </w:r>
      <w:r>
        <w:rPr>
          <w:rFonts w:hint="eastAsia" w:cs="宋体" w:asciiTheme="minorEastAsia" w:hAnsiTheme="minorEastAsia"/>
          <w:sz w:val="24"/>
          <w:szCs w:val="24"/>
        </w:rPr>
        <w:t>日上午报到，</w:t>
      </w:r>
      <w:r>
        <w:rPr>
          <w:rFonts w:cs="宋体" w:asciiTheme="minorEastAsia" w:hAnsiTheme="minorEastAsia"/>
          <w:sz w:val="24"/>
          <w:szCs w:val="24"/>
        </w:rPr>
        <w:t>8</w:t>
      </w:r>
      <w:r>
        <w:rPr>
          <w:rFonts w:hint="eastAsia" w:cs="宋体" w:asciiTheme="minorEastAsia" w:hAnsiTheme="minorEastAsia"/>
          <w:sz w:val="24"/>
          <w:szCs w:val="24"/>
        </w:rPr>
        <w:t>月</w:t>
      </w:r>
      <w:r>
        <w:rPr>
          <w:rFonts w:cs="宋体" w:asciiTheme="minorEastAsia" w:hAnsiTheme="minorEastAsia"/>
          <w:sz w:val="24"/>
          <w:szCs w:val="24"/>
        </w:rPr>
        <w:t>30</w:t>
      </w:r>
      <w:r>
        <w:rPr>
          <w:rFonts w:hint="eastAsia" w:cs="宋体" w:asciiTheme="minorEastAsia" w:hAnsiTheme="minorEastAsia"/>
          <w:sz w:val="24"/>
          <w:szCs w:val="24"/>
        </w:rPr>
        <w:t>日下午返程。</w:t>
      </w:r>
    </w:p>
    <w:p>
      <w:pPr>
        <w:spacing w:line="276"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报到地点：在</w:t>
      </w:r>
      <w:r>
        <w:rPr>
          <w:rFonts w:hint="default" w:cs="宋体" w:asciiTheme="minorEastAsia" w:hAnsiTheme="minorEastAsia"/>
          <w:sz w:val="24"/>
          <w:szCs w:val="24"/>
        </w:rPr>
        <w:t>智选假日</w:t>
      </w:r>
      <w:r>
        <w:rPr>
          <w:rFonts w:hint="eastAsia" w:cs="宋体" w:asciiTheme="minorEastAsia" w:hAnsiTheme="minorEastAsia"/>
          <w:sz w:val="24"/>
          <w:szCs w:val="24"/>
        </w:rPr>
        <w:t>酒店大厅办理报到手续，核对个人信息，发放资料袋。酒店电话、地址：0514----8</w:t>
      </w:r>
      <w:r>
        <w:rPr>
          <w:rFonts w:hint="default" w:cs="宋体" w:asciiTheme="minorEastAsia" w:hAnsiTheme="minorEastAsia"/>
          <w:sz w:val="24"/>
          <w:szCs w:val="24"/>
        </w:rPr>
        <w:t>7979788</w:t>
      </w:r>
      <w:r>
        <w:rPr>
          <w:rFonts w:hint="eastAsia" w:cs="宋体" w:asciiTheme="minorEastAsia" w:hAnsiTheme="minorEastAsia"/>
          <w:sz w:val="24"/>
          <w:szCs w:val="24"/>
        </w:rPr>
        <w:t>；扬州市</w:t>
      </w:r>
      <w:r>
        <w:rPr>
          <w:rFonts w:hint="default" w:cs="宋体" w:asciiTheme="minorEastAsia" w:hAnsiTheme="minorEastAsia"/>
          <w:sz w:val="24"/>
          <w:szCs w:val="24"/>
        </w:rPr>
        <w:t>广陵区汶河北</w:t>
      </w:r>
      <w:r>
        <w:rPr>
          <w:rFonts w:hint="eastAsia" w:cs="宋体" w:asciiTheme="minorEastAsia" w:hAnsiTheme="minorEastAsia"/>
          <w:sz w:val="24"/>
          <w:szCs w:val="24"/>
        </w:rPr>
        <w:t>路</w:t>
      </w:r>
      <w:r>
        <w:rPr>
          <w:rFonts w:hint="default" w:cs="宋体" w:asciiTheme="minorEastAsia" w:hAnsiTheme="minorEastAsia"/>
          <w:sz w:val="24"/>
          <w:szCs w:val="24"/>
        </w:rPr>
        <w:t>75</w:t>
      </w:r>
      <w:bookmarkStart w:id="1" w:name="_GoBack"/>
      <w:bookmarkEnd w:id="1"/>
      <w:r>
        <w:rPr>
          <w:rFonts w:hint="eastAsia" w:cs="宋体" w:asciiTheme="minorEastAsia" w:hAnsiTheme="minorEastAsia"/>
          <w:sz w:val="24"/>
          <w:szCs w:val="24"/>
        </w:rPr>
        <w:t xml:space="preserve">号。 </w:t>
      </w:r>
    </w:p>
    <w:p>
      <w:pPr>
        <w:spacing w:line="276"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培训地点：</w:t>
      </w:r>
      <w:r>
        <w:rPr>
          <w:rFonts w:hint="default" w:cs="宋体" w:asciiTheme="minorEastAsia" w:hAnsiTheme="minorEastAsia"/>
          <w:sz w:val="24"/>
          <w:szCs w:val="24"/>
        </w:rPr>
        <w:t>酒店会议室</w:t>
      </w:r>
    </w:p>
    <w:p>
      <w:pPr>
        <w:spacing w:line="276"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三、交通指南</w:t>
      </w:r>
    </w:p>
    <w:p>
      <w:pPr>
        <w:spacing w:line="276"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1、汽车</w:t>
      </w:r>
    </w:p>
    <w:p>
      <w:pPr>
        <w:spacing w:line="276"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扬州汽车西站或扬州汽车东站。西站打车到宾馆约2</w:t>
      </w:r>
      <w:r>
        <w:rPr>
          <w:rFonts w:cs="宋体" w:asciiTheme="minorEastAsia" w:hAnsiTheme="minorEastAsia"/>
          <w:sz w:val="24"/>
          <w:szCs w:val="24"/>
        </w:rPr>
        <w:t>0</w:t>
      </w:r>
      <w:r>
        <w:rPr>
          <w:rFonts w:hint="eastAsia" w:cs="宋体" w:asciiTheme="minorEastAsia" w:hAnsiTheme="minorEastAsia"/>
          <w:sz w:val="24"/>
          <w:szCs w:val="24"/>
        </w:rPr>
        <w:t>多元；东站打车要3</w:t>
      </w:r>
      <w:r>
        <w:rPr>
          <w:rFonts w:cs="宋体" w:asciiTheme="minorEastAsia" w:hAnsiTheme="minorEastAsia"/>
          <w:sz w:val="24"/>
          <w:szCs w:val="24"/>
        </w:rPr>
        <w:t>0</w:t>
      </w:r>
      <w:r>
        <w:rPr>
          <w:rFonts w:hint="eastAsia" w:cs="宋体" w:asciiTheme="minorEastAsia" w:hAnsiTheme="minorEastAsia"/>
          <w:sz w:val="24"/>
          <w:szCs w:val="24"/>
        </w:rPr>
        <w:t>多元。</w:t>
      </w:r>
    </w:p>
    <w:p>
      <w:pPr>
        <w:spacing w:line="276"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2、火车</w:t>
      </w:r>
    </w:p>
    <w:p>
      <w:pPr>
        <w:spacing w:line="276"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南京、泰州或南通至扬州火车站，有动车。火车站打车到宾馆约2</w:t>
      </w:r>
      <w:r>
        <w:rPr>
          <w:rFonts w:cs="宋体" w:asciiTheme="minorEastAsia" w:hAnsiTheme="minorEastAsia"/>
          <w:sz w:val="24"/>
          <w:szCs w:val="24"/>
        </w:rPr>
        <w:t>0</w:t>
      </w:r>
      <w:r>
        <w:rPr>
          <w:rFonts w:hint="eastAsia" w:cs="宋体" w:asciiTheme="minorEastAsia" w:hAnsiTheme="minorEastAsia"/>
          <w:sz w:val="24"/>
          <w:szCs w:val="24"/>
        </w:rPr>
        <w:t>多元。</w:t>
      </w:r>
    </w:p>
    <w:p>
      <w:pPr>
        <w:adjustRightInd w:val="0"/>
        <w:snapToGrid w:val="0"/>
        <w:spacing w:line="276" w:lineRule="auto"/>
        <w:ind w:firstLine="480" w:firstLineChars="200"/>
        <w:outlineLvl w:val="0"/>
        <w:rPr>
          <w:rFonts w:cs="宋体" w:asciiTheme="minorEastAsia" w:hAnsiTheme="minorEastAsia"/>
          <w:sz w:val="24"/>
          <w:szCs w:val="24"/>
        </w:rPr>
      </w:pPr>
      <w:r>
        <w:rPr>
          <w:rFonts w:hint="eastAsia" w:cs="宋体" w:asciiTheme="minorEastAsia" w:hAnsiTheme="minorEastAsia"/>
          <w:sz w:val="24"/>
          <w:szCs w:val="24"/>
        </w:rPr>
        <w:t>四、有关要求</w:t>
      </w:r>
    </w:p>
    <w:p>
      <w:pPr>
        <w:adjustRightInd w:val="0"/>
        <w:snapToGrid w:val="0"/>
        <w:spacing w:line="276" w:lineRule="auto"/>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1、学员必须按规定时间报到并参加研修，因故不能报到（或推迟报到）者，须向本地区的主管部门申报批准，即时更换人员，人员调换需携带本地区主管书面同意函；无故逾期两天不到者，视为自动弃权，取消学习资格。</w:t>
      </w:r>
    </w:p>
    <w:p>
      <w:pPr>
        <w:adjustRightInd w:val="0"/>
        <w:snapToGrid w:val="0"/>
        <w:spacing w:line="276" w:lineRule="auto"/>
        <w:ind w:firstLine="480" w:firstLineChars="200"/>
        <w:jc w:val="left"/>
        <w:rPr>
          <w:rFonts w:cs="宋体" w:asciiTheme="minorEastAsia" w:hAnsiTheme="minorEastAsia"/>
          <w:sz w:val="24"/>
          <w:szCs w:val="24"/>
        </w:rPr>
      </w:pPr>
      <w:r>
        <w:rPr>
          <w:rFonts w:cs="宋体" w:asciiTheme="minorEastAsia" w:hAnsiTheme="minorEastAsia"/>
          <w:sz w:val="24"/>
          <w:szCs w:val="24"/>
        </w:rPr>
        <w:t>2</w:t>
      </w:r>
      <w:r>
        <w:rPr>
          <w:rFonts w:hint="eastAsia" w:cs="宋体" w:asciiTheme="minorEastAsia" w:hAnsiTheme="minorEastAsia"/>
          <w:sz w:val="24"/>
          <w:szCs w:val="24"/>
        </w:rPr>
        <w:t>、请各位学员自带水杯，洗漱用品等。</w:t>
      </w:r>
    </w:p>
    <w:p>
      <w:pPr>
        <w:spacing w:line="276" w:lineRule="auto"/>
        <w:ind w:firstLine="480" w:firstLineChars="200"/>
        <w:rPr>
          <w:rFonts w:cs="宋体" w:asciiTheme="minorEastAsia" w:hAnsiTheme="minorEastAsia"/>
          <w:sz w:val="24"/>
          <w:szCs w:val="24"/>
        </w:rPr>
      </w:pPr>
      <w:r>
        <w:rPr>
          <w:rFonts w:cs="宋体" w:asciiTheme="minorEastAsia" w:hAnsiTheme="minorEastAsia"/>
          <w:sz w:val="24"/>
          <w:szCs w:val="24"/>
        </w:rPr>
        <w:t>3</w:t>
      </w:r>
      <w:r>
        <w:rPr>
          <w:rFonts w:hint="eastAsia" w:cs="宋体" w:asciiTheme="minorEastAsia" w:hAnsiTheme="minorEastAsia"/>
          <w:sz w:val="24"/>
          <w:szCs w:val="24"/>
        </w:rPr>
        <w:t>、为便于大家交流沟通，请各位学员收到入学通知后加“江苏省高职院校语文教师教材文本解读能力与课堂教学能力提升省级培训班”QQ群（群名称：</w:t>
      </w:r>
      <w:r>
        <w:rPr>
          <w:rFonts w:cs="宋体" w:asciiTheme="minorEastAsia" w:hAnsiTheme="minorEastAsia"/>
          <w:sz w:val="24"/>
          <w:szCs w:val="24"/>
        </w:rPr>
        <w:t>20</w:t>
      </w:r>
      <w:r>
        <w:rPr>
          <w:rFonts w:hint="eastAsia" w:cs="宋体" w:asciiTheme="minorEastAsia" w:hAnsiTheme="minorEastAsia"/>
          <w:sz w:val="24"/>
          <w:szCs w:val="24"/>
        </w:rPr>
        <w:t>夏省高职语文教育 群号：721406189），以便联系（包括来培训的老师之间提前相互认识、后续学习管理、资料分享等）。</w:t>
      </w:r>
    </w:p>
    <w:p>
      <w:pPr>
        <w:spacing w:line="276" w:lineRule="auto"/>
        <w:rPr>
          <w:rFonts w:cs="宋体" w:asciiTheme="minorEastAsia" w:hAnsiTheme="minorEastAsia"/>
          <w:sz w:val="24"/>
          <w:szCs w:val="24"/>
        </w:rPr>
      </w:pPr>
      <w:r>
        <w:rPr>
          <w:rFonts w:cs="宋体" w:asciiTheme="minorEastAsia" w:hAnsiTheme="minorEastAsia"/>
          <w:sz w:val="24"/>
          <w:szCs w:val="24"/>
        </w:rPr>
        <w:drawing>
          <wp:anchor distT="0" distB="0" distL="114300" distR="114300" simplePos="0" relativeHeight="251665408" behindDoc="1" locked="0" layoutInCell="1" allowOverlap="1">
            <wp:simplePos x="0" y="0"/>
            <wp:positionH relativeFrom="column">
              <wp:posOffset>3464560</wp:posOffset>
            </wp:positionH>
            <wp:positionV relativeFrom="paragraph">
              <wp:posOffset>200025</wp:posOffset>
            </wp:positionV>
            <wp:extent cx="1514475" cy="151447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14475" cy="1514475"/>
                    </a:xfrm>
                    <a:prstGeom prst="rect">
                      <a:avLst/>
                    </a:prstGeom>
                    <a:noFill/>
                  </pic:spPr>
                </pic:pic>
              </a:graphicData>
            </a:graphic>
          </wp:anchor>
        </w:drawing>
      </w:r>
    </w:p>
    <w:p>
      <w:pPr>
        <w:spacing w:line="276"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联系人：  金传胜      联系电话： 1</w:t>
      </w:r>
      <w:r>
        <w:rPr>
          <w:rFonts w:hint="default" w:cs="宋体" w:asciiTheme="minorEastAsia" w:hAnsiTheme="minorEastAsia"/>
          <w:sz w:val="24"/>
          <w:szCs w:val="24"/>
        </w:rPr>
        <w:t>5050788326</w:t>
      </w:r>
    </w:p>
    <w:p>
      <w:pPr>
        <w:spacing w:line="276" w:lineRule="auto"/>
        <w:ind w:firstLine="1680" w:firstLineChars="700"/>
        <w:rPr>
          <w:rFonts w:cs="宋体" w:asciiTheme="minorEastAsia" w:hAnsiTheme="minorEastAsia"/>
          <w:sz w:val="24"/>
          <w:szCs w:val="24"/>
        </w:rPr>
      </w:pPr>
      <w:r>
        <w:rPr>
          <w:rFonts w:hint="eastAsia" w:cs="宋体" w:asciiTheme="minorEastAsia" w:hAnsiTheme="minorEastAsia"/>
          <w:sz w:val="24"/>
          <w:szCs w:val="24"/>
        </w:rPr>
        <w:t>韦冬余      联系电话： 15052518978</w:t>
      </w:r>
    </w:p>
    <w:p>
      <w:pPr>
        <w:spacing w:line="276" w:lineRule="auto"/>
        <w:ind w:firstLine="1680" w:firstLineChars="700"/>
        <w:rPr>
          <w:rFonts w:cs="宋体" w:asciiTheme="minorEastAsia" w:hAnsiTheme="minorEastAsia"/>
          <w:sz w:val="24"/>
          <w:szCs w:val="24"/>
        </w:rPr>
      </w:pPr>
      <w:r>
        <w:rPr>
          <w:rFonts w:hint="eastAsia" w:cs="宋体" w:asciiTheme="minorEastAsia" w:hAnsiTheme="minorEastAsia"/>
          <w:sz w:val="24"/>
          <w:szCs w:val="24"/>
        </w:rPr>
        <w:t>董  进      联系电话： 15396752669</w:t>
      </w:r>
    </w:p>
    <w:p>
      <w:pPr>
        <w:spacing w:line="276" w:lineRule="auto"/>
        <w:ind w:firstLine="1680" w:firstLineChars="700"/>
        <w:rPr>
          <w:rFonts w:cs="宋体" w:asciiTheme="minorEastAsia" w:hAnsiTheme="minorEastAsia"/>
          <w:sz w:val="24"/>
          <w:szCs w:val="24"/>
        </w:rPr>
      </w:pPr>
    </w:p>
    <w:p>
      <w:pPr>
        <w:spacing w:line="276" w:lineRule="auto"/>
        <w:ind w:firstLine="480" w:firstLineChars="200"/>
        <w:jc w:val="center"/>
        <w:rPr>
          <w:rFonts w:cs="宋体" w:asciiTheme="minorEastAsia" w:hAnsiTheme="minorEastAsia"/>
          <w:sz w:val="24"/>
          <w:szCs w:val="24"/>
        </w:rPr>
      </w:pPr>
      <w:r>
        <w:rPr>
          <w:rFonts w:hint="eastAsia" w:cs="宋体" w:asciiTheme="minorEastAsia" w:hAnsiTheme="minorEastAsia"/>
          <w:sz w:val="24"/>
          <w:szCs w:val="24"/>
        </w:rPr>
        <w:t xml:space="preserve">                               扬州大学</w:t>
      </w:r>
    </w:p>
    <w:p>
      <w:pPr>
        <w:spacing w:line="276" w:lineRule="auto"/>
        <w:ind w:firstLine="480" w:firstLineChars="200"/>
        <w:jc w:val="center"/>
        <w:rPr>
          <w:rFonts w:cs="宋体" w:asciiTheme="minorEastAsia" w:hAnsiTheme="minorEastAsia"/>
          <w:sz w:val="24"/>
          <w:szCs w:val="24"/>
        </w:rPr>
      </w:pPr>
      <w:r>
        <w:rPr>
          <w:rFonts w:hint="eastAsia" w:cs="宋体" w:asciiTheme="minorEastAsia" w:hAnsiTheme="minorEastAsia"/>
          <w:sz w:val="24"/>
          <w:szCs w:val="24"/>
        </w:rPr>
        <w:t xml:space="preserve">                               20</w:t>
      </w:r>
      <w:r>
        <w:rPr>
          <w:rFonts w:cs="宋体" w:asciiTheme="minorEastAsia" w:hAnsiTheme="minorEastAsia"/>
          <w:sz w:val="24"/>
          <w:szCs w:val="24"/>
        </w:rPr>
        <w:t>20</w:t>
      </w:r>
      <w:r>
        <w:rPr>
          <w:rFonts w:hint="eastAsia" w:cs="宋体" w:asciiTheme="minorEastAsia" w:hAnsiTheme="minorEastAsia"/>
          <w:sz w:val="24"/>
          <w:szCs w:val="24"/>
        </w:rPr>
        <w:t>年</w:t>
      </w:r>
      <w:r>
        <w:rPr>
          <w:rFonts w:cs="宋体" w:asciiTheme="minorEastAsia" w:hAnsiTheme="minorEastAsia"/>
          <w:sz w:val="24"/>
          <w:szCs w:val="24"/>
        </w:rPr>
        <w:t>8</w:t>
      </w:r>
      <w:r>
        <w:rPr>
          <w:rFonts w:hint="eastAsia" w:cs="宋体" w:asciiTheme="minorEastAsia" w:hAnsiTheme="minorEastAsia"/>
          <w:sz w:val="24"/>
          <w:szCs w:val="24"/>
        </w:rPr>
        <w:t>月</w:t>
      </w:r>
      <w:r>
        <w:rPr>
          <w:rFonts w:cs="宋体" w:asciiTheme="minorEastAsia" w:hAnsiTheme="minorEastAsia"/>
          <w:sz w:val="24"/>
          <w:szCs w:val="24"/>
        </w:rPr>
        <w:t>14</w:t>
      </w:r>
      <w:r>
        <w:rPr>
          <w:rFonts w:hint="eastAsia" w:cs="宋体" w:asciiTheme="minorEastAsia" w:hAnsiTheme="minorEastAsia"/>
          <w:sz w:val="24"/>
          <w:szCs w:val="24"/>
        </w:rPr>
        <w:t>日</w:t>
      </w:r>
    </w:p>
    <w:sectPr>
      <w:footerReference r:id="rId3" w:type="default"/>
      <w:pgSz w:w="11906" w:h="16838"/>
      <w:pgMar w:top="1474" w:right="1418"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Times">
    <w:panose1 w:val="00000500000000020000"/>
    <w:charset w:val="00"/>
    <w:family w:val="auto"/>
    <w:pitch w:val="default"/>
    <w:sig w:usb0="E00002FF" w:usb1="5000205A" w:usb2="00000000" w:usb3="00000000" w:csb0="2000019F" w:csb1="4F010000"/>
  </w:font>
  <w:font w:name="FangSong">
    <w:altName w:val="方正仿宋_GBK"/>
    <w:panose1 w:val="00000000000000000000"/>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58664"/>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2AAA"/>
    <w:rsid w:val="00010A9F"/>
    <w:rsid w:val="000368C8"/>
    <w:rsid w:val="00067EB0"/>
    <w:rsid w:val="000715D2"/>
    <w:rsid w:val="000859B1"/>
    <w:rsid w:val="000A63CF"/>
    <w:rsid w:val="000B4F91"/>
    <w:rsid w:val="000C7CB4"/>
    <w:rsid w:val="000D5B92"/>
    <w:rsid w:val="000D666F"/>
    <w:rsid w:val="000D7243"/>
    <w:rsid w:val="000E1C22"/>
    <w:rsid w:val="001045EE"/>
    <w:rsid w:val="001173E7"/>
    <w:rsid w:val="0012443F"/>
    <w:rsid w:val="00132742"/>
    <w:rsid w:val="00136F66"/>
    <w:rsid w:val="00140614"/>
    <w:rsid w:val="00144533"/>
    <w:rsid w:val="00144549"/>
    <w:rsid w:val="00146D99"/>
    <w:rsid w:val="00153BB3"/>
    <w:rsid w:val="00155415"/>
    <w:rsid w:val="00162158"/>
    <w:rsid w:val="00170CB3"/>
    <w:rsid w:val="00171C1E"/>
    <w:rsid w:val="00173612"/>
    <w:rsid w:val="00183137"/>
    <w:rsid w:val="00197E81"/>
    <w:rsid w:val="001A1A02"/>
    <w:rsid w:val="001B17DF"/>
    <w:rsid w:val="001B1E84"/>
    <w:rsid w:val="001C44F5"/>
    <w:rsid w:val="001D06CF"/>
    <w:rsid w:val="001D3027"/>
    <w:rsid w:val="001E0C3F"/>
    <w:rsid w:val="001E2AAA"/>
    <w:rsid w:val="001E301D"/>
    <w:rsid w:val="001F190B"/>
    <w:rsid w:val="001F3B86"/>
    <w:rsid w:val="00206E7D"/>
    <w:rsid w:val="002267EA"/>
    <w:rsid w:val="0026040E"/>
    <w:rsid w:val="002718CD"/>
    <w:rsid w:val="0027568A"/>
    <w:rsid w:val="00282754"/>
    <w:rsid w:val="00295927"/>
    <w:rsid w:val="002A28CE"/>
    <w:rsid w:val="002B44DE"/>
    <w:rsid w:val="002B57F4"/>
    <w:rsid w:val="002D1F30"/>
    <w:rsid w:val="002D44C0"/>
    <w:rsid w:val="002D7A0E"/>
    <w:rsid w:val="002E08E1"/>
    <w:rsid w:val="002E0FA4"/>
    <w:rsid w:val="002E282C"/>
    <w:rsid w:val="002E4531"/>
    <w:rsid w:val="002E45B4"/>
    <w:rsid w:val="00301CC5"/>
    <w:rsid w:val="0030359E"/>
    <w:rsid w:val="00303DB6"/>
    <w:rsid w:val="00311A6A"/>
    <w:rsid w:val="00321F87"/>
    <w:rsid w:val="00336EF0"/>
    <w:rsid w:val="003552F4"/>
    <w:rsid w:val="0037196C"/>
    <w:rsid w:val="00373609"/>
    <w:rsid w:val="00396250"/>
    <w:rsid w:val="003C6565"/>
    <w:rsid w:val="003C6A6E"/>
    <w:rsid w:val="003F4F2C"/>
    <w:rsid w:val="00402162"/>
    <w:rsid w:val="004065EB"/>
    <w:rsid w:val="00406A6C"/>
    <w:rsid w:val="004557D6"/>
    <w:rsid w:val="0046006D"/>
    <w:rsid w:val="00465CDB"/>
    <w:rsid w:val="004733B6"/>
    <w:rsid w:val="004751FB"/>
    <w:rsid w:val="004815C5"/>
    <w:rsid w:val="004839F3"/>
    <w:rsid w:val="004A7AA3"/>
    <w:rsid w:val="004B31C5"/>
    <w:rsid w:val="004D0B27"/>
    <w:rsid w:val="004D6523"/>
    <w:rsid w:val="004E3C20"/>
    <w:rsid w:val="004F2660"/>
    <w:rsid w:val="004F69C2"/>
    <w:rsid w:val="0051363B"/>
    <w:rsid w:val="00532A49"/>
    <w:rsid w:val="00532CB9"/>
    <w:rsid w:val="00533514"/>
    <w:rsid w:val="00536BE3"/>
    <w:rsid w:val="005601B5"/>
    <w:rsid w:val="005623C3"/>
    <w:rsid w:val="00571B06"/>
    <w:rsid w:val="005730C2"/>
    <w:rsid w:val="00582CD3"/>
    <w:rsid w:val="0059560C"/>
    <w:rsid w:val="00597542"/>
    <w:rsid w:val="005A3B7C"/>
    <w:rsid w:val="005B4AD1"/>
    <w:rsid w:val="005C4751"/>
    <w:rsid w:val="005E12C9"/>
    <w:rsid w:val="005E49C6"/>
    <w:rsid w:val="005E51DB"/>
    <w:rsid w:val="005F63EA"/>
    <w:rsid w:val="00630716"/>
    <w:rsid w:val="00642226"/>
    <w:rsid w:val="006427C0"/>
    <w:rsid w:val="00645535"/>
    <w:rsid w:val="00647375"/>
    <w:rsid w:val="00676309"/>
    <w:rsid w:val="006769BC"/>
    <w:rsid w:val="00683E57"/>
    <w:rsid w:val="006A33C5"/>
    <w:rsid w:val="006A7341"/>
    <w:rsid w:val="006B3E6A"/>
    <w:rsid w:val="006B4D06"/>
    <w:rsid w:val="006B5954"/>
    <w:rsid w:val="006B6F07"/>
    <w:rsid w:val="006B7D33"/>
    <w:rsid w:val="006D0D96"/>
    <w:rsid w:val="006D2B52"/>
    <w:rsid w:val="006D694D"/>
    <w:rsid w:val="006E6EF7"/>
    <w:rsid w:val="00736CB6"/>
    <w:rsid w:val="00742F54"/>
    <w:rsid w:val="0074577D"/>
    <w:rsid w:val="00765656"/>
    <w:rsid w:val="00765C96"/>
    <w:rsid w:val="007704B0"/>
    <w:rsid w:val="00793A83"/>
    <w:rsid w:val="007A6DCA"/>
    <w:rsid w:val="007B17B0"/>
    <w:rsid w:val="00805934"/>
    <w:rsid w:val="008411E2"/>
    <w:rsid w:val="0085064E"/>
    <w:rsid w:val="00857A06"/>
    <w:rsid w:val="00867995"/>
    <w:rsid w:val="008A2868"/>
    <w:rsid w:val="008C59EC"/>
    <w:rsid w:val="008D1A89"/>
    <w:rsid w:val="008D3A48"/>
    <w:rsid w:val="008D6A3D"/>
    <w:rsid w:val="008E72D7"/>
    <w:rsid w:val="008F2C35"/>
    <w:rsid w:val="008F55B4"/>
    <w:rsid w:val="009112CE"/>
    <w:rsid w:val="00927773"/>
    <w:rsid w:val="00940170"/>
    <w:rsid w:val="0098197E"/>
    <w:rsid w:val="00982025"/>
    <w:rsid w:val="00994EAF"/>
    <w:rsid w:val="009B127F"/>
    <w:rsid w:val="009B5D6A"/>
    <w:rsid w:val="009C6238"/>
    <w:rsid w:val="009C79C3"/>
    <w:rsid w:val="009D108B"/>
    <w:rsid w:val="009D5D74"/>
    <w:rsid w:val="00A179C6"/>
    <w:rsid w:val="00A244CA"/>
    <w:rsid w:val="00A2487F"/>
    <w:rsid w:val="00A32D5C"/>
    <w:rsid w:val="00A34384"/>
    <w:rsid w:val="00A41DBA"/>
    <w:rsid w:val="00A555CF"/>
    <w:rsid w:val="00A633F6"/>
    <w:rsid w:val="00A73F37"/>
    <w:rsid w:val="00A74C87"/>
    <w:rsid w:val="00A77E33"/>
    <w:rsid w:val="00A8200D"/>
    <w:rsid w:val="00A83341"/>
    <w:rsid w:val="00A85552"/>
    <w:rsid w:val="00A85EE3"/>
    <w:rsid w:val="00A85FDB"/>
    <w:rsid w:val="00A9737A"/>
    <w:rsid w:val="00AA08B6"/>
    <w:rsid w:val="00AC083C"/>
    <w:rsid w:val="00AC2485"/>
    <w:rsid w:val="00AC5AC3"/>
    <w:rsid w:val="00AD0D95"/>
    <w:rsid w:val="00AD4A91"/>
    <w:rsid w:val="00AF5F25"/>
    <w:rsid w:val="00B13DAB"/>
    <w:rsid w:val="00B17D9E"/>
    <w:rsid w:val="00B21FAA"/>
    <w:rsid w:val="00B257AA"/>
    <w:rsid w:val="00B379E0"/>
    <w:rsid w:val="00B5121B"/>
    <w:rsid w:val="00B51B7F"/>
    <w:rsid w:val="00B53AF1"/>
    <w:rsid w:val="00B73159"/>
    <w:rsid w:val="00B92AB4"/>
    <w:rsid w:val="00B945AE"/>
    <w:rsid w:val="00B95EC5"/>
    <w:rsid w:val="00BA4AAE"/>
    <w:rsid w:val="00BC118D"/>
    <w:rsid w:val="00BD0025"/>
    <w:rsid w:val="00BE677B"/>
    <w:rsid w:val="00BF0623"/>
    <w:rsid w:val="00BF6A7B"/>
    <w:rsid w:val="00C005DD"/>
    <w:rsid w:val="00C053BE"/>
    <w:rsid w:val="00C061F6"/>
    <w:rsid w:val="00C13876"/>
    <w:rsid w:val="00C42C30"/>
    <w:rsid w:val="00C472B7"/>
    <w:rsid w:val="00C80706"/>
    <w:rsid w:val="00C858EB"/>
    <w:rsid w:val="00C86A7F"/>
    <w:rsid w:val="00CB054B"/>
    <w:rsid w:val="00CD612C"/>
    <w:rsid w:val="00CE0C54"/>
    <w:rsid w:val="00CE3913"/>
    <w:rsid w:val="00CE60BF"/>
    <w:rsid w:val="00D323F8"/>
    <w:rsid w:val="00D32552"/>
    <w:rsid w:val="00D33F09"/>
    <w:rsid w:val="00D3762F"/>
    <w:rsid w:val="00D4667A"/>
    <w:rsid w:val="00D61ED0"/>
    <w:rsid w:val="00D7795E"/>
    <w:rsid w:val="00D84162"/>
    <w:rsid w:val="00DA09E5"/>
    <w:rsid w:val="00DB056F"/>
    <w:rsid w:val="00DB1734"/>
    <w:rsid w:val="00DB25D4"/>
    <w:rsid w:val="00DC7DDF"/>
    <w:rsid w:val="00E04112"/>
    <w:rsid w:val="00E06450"/>
    <w:rsid w:val="00E10F5A"/>
    <w:rsid w:val="00E1271D"/>
    <w:rsid w:val="00E12AC4"/>
    <w:rsid w:val="00E168D6"/>
    <w:rsid w:val="00E27894"/>
    <w:rsid w:val="00E35D7B"/>
    <w:rsid w:val="00E55D7C"/>
    <w:rsid w:val="00E72946"/>
    <w:rsid w:val="00E83944"/>
    <w:rsid w:val="00E84008"/>
    <w:rsid w:val="00E8610E"/>
    <w:rsid w:val="00E86FCE"/>
    <w:rsid w:val="00EA3482"/>
    <w:rsid w:val="00EB35F6"/>
    <w:rsid w:val="00EB448B"/>
    <w:rsid w:val="00ED2049"/>
    <w:rsid w:val="00EE08B9"/>
    <w:rsid w:val="00EE44BB"/>
    <w:rsid w:val="00EE7F0F"/>
    <w:rsid w:val="00EF476C"/>
    <w:rsid w:val="00EF557A"/>
    <w:rsid w:val="00F00BF8"/>
    <w:rsid w:val="00F1512E"/>
    <w:rsid w:val="00F34234"/>
    <w:rsid w:val="00F357C4"/>
    <w:rsid w:val="00F42E8D"/>
    <w:rsid w:val="00F4773A"/>
    <w:rsid w:val="00F47750"/>
    <w:rsid w:val="00F53A0D"/>
    <w:rsid w:val="00F624E9"/>
    <w:rsid w:val="00F70D99"/>
    <w:rsid w:val="00F82238"/>
    <w:rsid w:val="00F86A1E"/>
    <w:rsid w:val="00F950D4"/>
    <w:rsid w:val="00FA11DF"/>
    <w:rsid w:val="00FC2844"/>
    <w:rsid w:val="00FD6536"/>
    <w:rsid w:val="00FD7863"/>
    <w:rsid w:val="00FE09C7"/>
    <w:rsid w:val="00FE3113"/>
    <w:rsid w:val="00FF715E"/>
    <w:rsid w:val="07CB13FC"/>
    <w:rsid w:val="17FF390F"/>
    <w:rsid w:val="1FFF3D4B"/>
    <w:rsid w:val="287F827A"/>
    <w:rsid w:val="2BFFA21D"/>
    <w:rsid w:val="37DA7E36"/>
    <w:rsid w:val="398B3C25"/>
    <w:rsid w:val="3FE46D07"/>
    <w:rsid w:val="3FFC8984"/>
    <w:rsid w:val="46438478"/>
    <w:rsid w:val="49DF6290"/>
    <w:rsid w:val="56F03DB0"/>
    <w:rsid w:val="5DFB3CA8"/>
    <w:rsid w:val="6DDFA6B7"/>
    <w:rsid w:val="6EAF9DD6"/>
    <w:rsid w:val="6EDF915C"/>
    <w:rsid w:val="6FBF521A"/>
    <w:rsid w:val="6FEF3897"/>
    <w:rsid w:val="6FFF235E"/>
    <w:rsid w:val="70FF5253"/>
    <w:rsid w:val="757F13BD"/>
    <w:rsid w:val="76F6DF26"/>
    <w:rsid w:val="77DBECC8"/>
    <w:rsid w:val="7B7F660B"/>
    <w:rsid w:val="7B7F6FBA"/>
    <w:rsid w:val="7EBFE2E0"/>
    <w:rsid w:val="7F7EFEC9"/>
    <w:rsid w:val="7FEEA82C"/>
    <w:rsid w:val="7FF79161"/>
    <w:rsid w:val="9CFD996C"/>
    <w:rsid w:val="AFF92EF8"/>
    <w:rsid w:val="B9FA86E3"/>
    <w:rsid w:val="BBEBFA6B"/>
    <w:rsid w:val="BEF22896"/>
    <w:rsid w:val="BFF4D000"/>
    <w:rsid w:val="BFFB9C1B"/>
    <w:rsid w:val="CEBFD0B7"/>
    <w:rsid w:val="D6DE37CA"/>
    <w:rsid w:val="D6FEC8B0"/>
    <w:rsid w:val="D7EE6549"/>
    <w:rsid w:val="DD7F079F"/>
    <w:rsid w:val="DFB7F63F"/>
    <w:rsid w:val="DFB7F967"/>
    <w:rsid w:val="E2FF166D"/>
    <w:rsid w:val="EDDFE89A"/>
    <w:rsid w:val="EFD7290E"/>
    <w:rsid w:val="F77901D3"/>
    <w:rsid w:val="F77FF2D2"/>
    <w:rsid w:val="F7BDA3A9"/>
    <w:rsid w:val="F7F5717D"/>
    <w:rsid w:val="FABF9969"/>
    <w:rsid w:val="FB5A26C3"/>
    <w:rsid w:val="FBBD8671"/>
    <w:rsid w:val="FD669E8A"/>
    <w:rsid w:val="FDADFA3C"/>
    <w:rsid w:val="FF4D65E6"/>
    <w:rsid w:val="FFFCEAFD"/>
    <w:rsid w:val="FFFF8A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121</Words>
  <Characters>696</Characters>
  <Lines>5</Lines>
  <Paragraphs>1</Paragraphs>
  <ScaleCrop>false</ScaleCrop>
  <LinksUpToDate>false</LinksUpToDate>
  <CharactersWithSpaces>816</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2017-04-20T01:36:00Z</dcterms:created>
  <dc:creator>ThinkPad</dc:creator>
  <cp:lastModifiedBy>mac</cp:lastModifiedBy>
  <dcterms:modified xsi:type="dcterms:W3CDTF">2020-08-14T14:09:49Z</dcterms:modified>
  <cp:revision>569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