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B68" w:rsidRDefault="00C5127D" w:rsidP="004961B5">
      <w:pPr>
        <w:widowControl/>
        <w:spacing w:afterLines="50" w:line="440" w:lineRule="exact"/>
        <w:jc w:val="center"/>
        <w:rPr>
          <w:rFonts w:ascii="黑体" w:eastAsia="黑体" w:hAnsi="黑体"/>
          <w:b/>
          <w:bCs/>
          <w:sz w:val="32"/>
          <w:szCs w:val="28"/>
        </w:rPr>
      </w:pPr>
      <w:r>
        <w:rPr>
          <w:rFonts w:ascii="黑体" w:eastAsia="黑体" w:hAnsi="黑体" w:hint="eastAsia"/>
          <w:b/>
          <w:bCs/>
          <w:sz w:val="32"/>
          <w:szCs w:val="28"/>
        </w:rPr>
        <w:t>2018年江苏省高等职业院校新教师</w:t>
      </w:r>
    </w:p>
    <w:p w:rsidR="002B4B68" w:rsidRDefault="00C5127D" w:rsidP="004961B5">
      <w:pPr>
        <w:widowControl/>
        <w:spacing w:afterLines="50" w:line="440" w:lineRule="exact"/>
        <w:jc w:val="center"/>
        <w:rPr>
          <w:rFonts w:ascii="黑体" w:eastAsia="黑体" w:hAnsi="黑体"/>
          <w:b/>
          <w:bCs/>
          <w:sz w:val="32"/>
          <w:szCs w:val="28"/>
        </w:rPr>
      </w:pPr>
      <w:r>
        <w:rPr>
          <w:rFonts w:ascii="黑体" w:eastAsia="黑体" w:hAnsi="黑体" w:hint="eastAsia"/>
          <w:b/>
          <w:bCs/>
          <w:sz w:val="32"/>
          <w:szCs w:val="28"/>
        </w:rPr>
        <w:t>《职业素养提升培训》项目开班通知</w:t>
      </w:r>
    </w:p>
    <w:p w:rsidR="002B4B68" w:rsidRDefault="00C5127D">
      <w:pPr>
        <w:widowControl/>
        <w:adjustRightInd w:val="0"/>
        <w:snapToGrid w:val="0"/>
        <w:spacing w:line="520" w:lineRule="exact"/>
        <w:rPr>
          <w:rFonts w:ascii="仿宋" w:eastAsia="仿宋" w:hAnsi="仿宋"/>
          <w:b/>
          <w:sz w:val="32"/>
          <w:szCs w:val="32"/>
        </w:rPr>
      </w:pPr>
      <w:r>
        <w:rPr>
          <w:rFonts w:ascii="仿宋" w:eastAsia="仿宋" w:hAnsi="仿宋" w:hint="eastAsia"/>
          <w:b/>
          <w:sz w:val="32"/>
          <w:szCs w:val="32"/>
        </w:rPr>
        <w:t>各位学员：</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根据省教育厅关于开展江苏省高等职业院校新教师职业素养提升培训工作的要求，淮阴师范学院将开展省高职院校新教师职业素养提升培训工作，现将开班事项通知如下：</w:t>
      </w:r>
    </w:p>
    <w:p w:rsidR="002B4B68" w:rsidRDefault="00C5127D">
      <w:pPr>
        <w:widowControl/>
        <w:adjustRightInd w:val="0"/>
        <w:snapToGrid w:val="0"/>
        <w:spacing w:line="520" w:lineRule="exact"/>
        <w:ind w:firstLineChars="200" w:firstLine="643"/>
        <w:rPr>
          <w:rFonts w:ascii="仿宋" w:eastAsia="仿宋" w:hAnsi="仿宋" w:cs="宋体"/>
          <w:color w:val="000000"/>
          <w:kern w:val="0"/>
          <w:sz w:val="32"/>
          <w:szCs w:val="32"/>
        </w:rPr>
      </w:pPr>
      <w:r>
        <w:rPr>
          <w:rFonts w:ascii="仿宋" w:eastAsia="仿宋" w:hAnsi="仿宋" w:cs="宋体" w:hint="eastAsia"/>
          <w:b/>
          <w:color w:val="000000"/>
          <w:kern w:val="0"/>
          <w:sz w:val="32"/>
          <w:szCs w:val="32"/>
        </w:rPr>
        <w:t>一、项目名称</w:t>
      </w:r>
      <w:r>
        <w:rPr>
          <w:rFonts w:ascii="仿宋" w:eastAsia="仿宋" w:hAnsi="仿宋" w:cs="宋体" w:hint="eastAsia"/>
          <w:color w:val="000000"/>
          <w:kern w:val="0"/>
          <w:sz w:val="32"/>
          <w:szCs w:val="32"/>
        </w:rPr>
        <w:t>： 职业素养提升培训</w:t>
      </w:r>
    </w:p>
    <w:p w:rsidR="002B4B68" w:rsidRDefault="00C5127D">
      <w:pPr>
        <w:widowControl/>
        <w:adjustRightInd w:val="0"/>
        <w:snapToGrid w:val="0"/>
        <w:spacing w:line="520" w:lineRule="exact"/>
        <w:ind w:firstLineChars="200" w:firstLine="643"/>
        <w:rPr>
          <w:rFonts w:ascii="仿宋" w:eastAsia="仿宋" w:hAnsi="仿宋" w:cs="宋体"/>
          <w:color w:val="000000"/>
          <w:kern w:val="0"/>
          <w:sz w:val="32"/>
          <w:szCs w:val="32"/>
        </w:rPr>
      </w:pPr>
      <w:r>
        <w:rPr>
          <w:rFonts w:ascii="仿宋" w:eastAsia="仿宋" w:hAnsi="仿宋" w:cs="宋体" w:hint="eastAsia"/>
          <w:b/>
          <w:color w:val="000000"/>
          <w:kern w:val="0"/>
          <w:sz w:val="32"/>
          <w:szCs w:val="32"/>
        </w:rPr>
        <w:t>二、培训时间：</w:t>
      </w:r>
      <w:r>
        <w:rPr>
          <w:rFonts w:ascii="仿宋" w:eastAsia="仿宋" w:hAnsi="仿宋" w:cs="宋体"/>
          <w:color w:val="000000"/>
          <w:kern w:val="0"/>
          <w:sz w:val="32"/>
          <w:szCs w:val="32"/>
        </w:rPr>
        <w:t>201</w:t>
      </w:r>
      <w:r>
        <w:rPr>
          <w:rFonts w:ascii="仿宋" w:eastAsia="仿宋" w:hAnsi="仿宋" w:cs="宋体" w:hint="eastAsia"/>
          <w:color w:val="000000"/>
          <w:kern w:val="0"/>
          <w:sz w:val="32"/>
          <w:szCs w:val="32"/>
        </w:rPr>
        <w:t>8年7月10日-7月21日</w:t>
      </w:r>
    </w:p>
    <w:p w:rsidR="002B4B68" w:rsidRDefault="00C5127D">
      <w:pPr>
        <w:widowControl/>
        <w:adjustRightInd w:val="0"/>
        <w:snapToGrid w:val="0"/>
        <w:spacing w:line="520" w:lineRule="exact"/>
        <w:ind w:firstLineChars="200" w:firstLine="643"/>
        <w:rPr>
          <w:rFonts w:ascii="仿宋" w:eastAsia="仿宋" w:hAnsi="仿宋" w:cs="宋体"/>
          <w:color w:val="000000"/>
          <w:kern w:val="0"/>
          <w:sz w:val="32"/>
          <w:szCs w:val="32"/>
        </w:rPr>
      </w:pPr>
      <w:r>
        <w:rPr>
          <w:rFonts w:ascii="仿宋" w:eastAsia="仿宋" w:hAnsi="仿宋" w:cs="宋体" w:hint="eastAsia"/>
          <w:b/>
          <w:color w:val="000000"/>
          <w:kern w:val="0"/>
          <w:sz w:val="32"/>
          <w:szCs w:val="32"/>
        </w:rPr>
        <w:t>三、报到时间：</w:t>
      </w:r>
      <w:r>
        <w:rPr>
          <w:rFonts w:ascii="仿宋" w:eastAsia="仿宋" w:hAnsi="仿宋" w:cs="宋体"/>
          <w:color w:val="000000"/>
          <w:kern w:val="0"/>
          <w:sz w:val="32"/>
          <w:szCs w:val="32"/>
        </w:rPr>
        <w:t>201</w:t>
      </w:r>
      <w:r>
        <w:rPr>
          <w:rFonts w:ascii="仿宋" w:eastAsia="仿宋" w:hAnsi="仿宋" w:cs="宋体" w:hint="eastAsia"/>
          <w:color w:val="000000"/>
          <w:kern w:val="0"/>
          <w:sz w:val="32"/>
          <w:szCs w:val="32"/>
        </w:rPr>
        <w:t>8年7月9日14：</w:t>
      </w:r>
      <w:r>
        <w:rPr>
          <w:rFonts w:ascii="仿宋" w:eastAsia="仿宋" w:hAnsi="仿宋" w:cs="宋体"/>
          <w:color w:val="000000"/>
          <w:kern w:val="0"/>
          <w:sz w:val="32"/>
          <w:szCs w:val="32"/>
        </w:rPr>
        <w:t>00</w:t>
      </w:r>
      <w:r>
        <w:rPr>
          <w:rFonts w:ascii="仿宋" w:eastAsia="仿宋" w:hAnsi="仿宋" w:cs="宋体" w:hint="eastAsia"/>
          <w:color w:val="000000"/>
          <w:kern w:val="0"/>
          <w:sz w:val="32"/>
          <w:szCs w:val="32"/>
        </w:rPr>
        <w:t>-18：3</w:t>
      </w:r>
      <w:r>
        <w:rPr>
          <w:rFonts w:ascii="仿宋" w:eastAsia="仿宋" w:hAnsi="仿宋" w:cs="宋体"/>
          <w:color w:val="000000"/>
          <w:kern w:val="0"/>
          <w:sz w:val="32"/>
          <w:szCs w:val="32"/>
        </w:rPr>
        <w:t>0</w:t>
      </w:r>
    </w:p>
    <w:p w:rsidR="002B4B68" w:rsidRDefault="00C5127D">
      <w:pPr>
        <w:widowControl/>
        <w:adjustRightInd w:val="0"/>
        <w:snapToGrid w:val="0"/>
        <w:spacing w:line="520" w:lineRule="exact"/>
        <w:ind w:firstLineChars="200" w:firstLine="643"/>
        <w:rPr>
          <w:rFonts w:ascii="仿宋" w:eastAsia="仿宋" w:hAnsi="仿宋" w:cs="宋体"/>
          <w:color w:val="000000"/>
          <w:kern w:val="0"/>
          <w:sz w:val="32"/>
          <w:szCs w:val="32"/>
        </w:rPr>
      </w:pPr>
      <w:r>
        <w:rPr>
          <w:rFonts w:ascii="仿宋" w:eastAsia="仿宋" w:hAnsi="仿宋" w:cs="宋体" w:hint="eastAsia"/>
          <w:b/>
          <w:color w:val="000000"/>
          <w:kern w:val="0"/>
          <w:sz w:val="32"/>
          <w:szCs w:val="32"/>
        </w:rPr>
        <w:t>四、报到地点：</w:t>
      </w:r>
      <w:r>
        <w:rPr>
          <w:rFonts w:ascii="仿宋" w:eastAsia="仿宋" w:hAnsi="仿宋" w:cs="宋体" w:hint="eastAsia"/>
          <w:color w:val="000000"/>
          <w:kern w:val="0"/>
          <w:sz w:val="32"/>
          <w:szCs w:val="32"/>
        </w:rPr>
        <w:t>淮安市大治路交通宾馆一楼大厅</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宾馆电话0517-83669201</w:t>
      </w:r>
    </w:p>
    <w:p w:rsidR="002B4B68" w:rsidRDefault="00C5127D">
      <w:pPr>
        <w:widowControl/>
        <w:adjustRightInd w:val="0"/>
        <w:snapToGrid w:val="0"/>
        <w:spacing w:line="520" w:lineRule="exact"/>
        <w:ind w:firstLineChars="200" w:firstLine="643"/>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五、交通路线及提示：</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学员报到时，可乘火车或汽车分别到淮安火车站或汽车站(南站、北站或总站)下车。</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自备车报到的学员，如走京沪高速公路可从淮安(开发区)出口下高速；如走淮宁高速，可从淮安南出口下高速；如走徐淮盐高速可从淮安西出口下高速，然后到交通宾馆报到。</w:t>
      </w:r>
    </w:p>
    <w:tbl>
      <w:tblPr>
        <w:tblpPr w:leftFromText="180" w:rightFromText="180" w:vertAnchor="text" w:horzAnchor="margin" w:tblpY="173"/>
        <w:tblW w:w="8683" w:type="dxa"/>
        <w:tblCellSpacing w:w="15" w:type="dxa"/>
        <w:shd w:val="clear" w:color="auto" w:fill="FFFFFF"/>
        <w:tblLayout w:type="fixed"/>
        <w:tblCellMar>
          <w:left w:w="0" w:type="dxa"/>
          <w:right w:w="0" w:type="dxa"/>
        </w:tblCellMar>
        <w:tblLook w:val="04A0"/>
      </w:tblPr>
      <w:tblGrid>
        <w:gridCol w:w="1197"/>
        <w:gridCol w:w="3428"/>
        <w:gridCol w:w="4058"/>
      </w:tblGrid>
      <w:tr w:rsidR="002B4B68">
        <w:trPr>
          <w:trHeight w:val="463"/>
          <w:tblCellSpacing w:w="15" w:type="dxa"/>
        </w:trPr>
        <w:tc>
          <w:tcPr>
            <w:tcW w:w="4580" w:type="dxa"/>
            <w:gridSpan w:val="2"/>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jc w:val="center"/>
              <w:rPr>
                <w:sz w:val="21"/>
                <w:szCs w:val="21"/>
              </w:rPr>
            </w:pPr>
            <w:r>
              <w:rPr>
                <w:rFonts w:ascii="微软雅黑" w:eastAsia="微软雅黑" w:hAnsi="微软雅黑" w:cs="微软雅黑"/>
                <w:b/>
                <w:color w:val="000000"/>
                <w:sz w:val="21"/>
                <w:szCs w:val="21"/>
              </w:rPr>
              <w:t>交通枢纽</w:t>
            </w:r>
          </w:p>
        </w:tc>
        <w:tc>
          <w:tcPr>
            <w:tcW w:w="4013" w:type="dxa"/>
            <w:tcBorders>
              <w:top w:val="single" w:sz="6" w:space="0" w:color="CCCCCC"/>
              <w:left w:val="single" w:sz="6" w:space="0" w:color="CCCCCC"/>
              <w:bottom w:val="single" w:sz="6" w:space="0" w:color="CCCCCC"/>
              <w:right w:val="single" w:sz="6" w:space="0" w:color="CCCCCC"/>
            </w:tcBorders>
            <w:shd w:val="clear" w:color="auto" w:fill="FFF0F0"/>
            <w:tcMar>
              <w:top w:w="60" w:type="dxa"/>
              <w:left w:w="60" w:type="dxa"/>
              <w:bottom w:w="60" w:type="dxa"/>
              <w:right w:w="60" w:type="dxa"/>
            </w:tcMar>
            <w:vAlign w:val="center"/>
          </w:tcPr>
          <w:p w:rsidR="002B4B68" w:rsidRDefault="00C5127D" w:rsidP="004961B5">
            <w:pPr>
              <w:pStyle w:val="a6"/>
              <w:spacing w:before="0" w:beforeAutospacing="0" w:after="0" w:afterAutospacing="0" w:line="600" w:lineRule="atLeast"/>
              <w:jc w:val="center"/>
              <w:rPr>
                <w:sz w:val="21"/>
                <w:szCs w:val="21"/>
              </w:rPr>
            </w:pPr>
            <w:r>
              <w:rPr>
                <w:rFonts w:ascii="微软雅黑" w:eastAsia="微软雅黑" w:hAnsi="微软雅黑" w:cs="微软雅黑" w:hint="eastAsia"/>
                <w:b/>
                <w:color w:val="000000"/>
                <w:sz w:val="21"/>
                <w:szCs w:val="21"/>
              </w:rPr>
              <w:t>至交通</w:t>
            </w:r>
            <w:r w:rsidR="004961B5">
              <w:rPr>
                <w:rFonts w:ascii="微软雅黑" w:eastAsia="微软雅黑" w:hAnsi="微软雅黑" w:cs="微软雅黑" w:hint="eastAsia"/>
                <w:b/>
                <w:color w:val="000000"/>
                <w:sz w:val="21"/>
                <w:szCs w:val="21"/>
              </w:rPr>
              <w:t>宾馆</w:t>
            </w:r>
          </w:p>
        </w:tc>
      </w:tr>
      <w:tr w:rsidR="002B4B68">
        <w:trPr>
          <w:trHeight w:val="505"/>
          <w:tblCellSpacing w:w="15" w:type="dxa"/>
        </w:trPr>
        <w:tc>
          <w:tcPr>
            <w:tcW w:w="1152" w:type="dxa"/>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jc w:val="center"/>
              <w:rPr>
                <w:sz w:val="21"/>
                <w:szCs w:val="21"/>
              </w:rPr>
            </w:pPr>
            <w:r>
              <w:rPr>
                <w:rFonts w:ascii="微软雅黑" w:eastAsia="微软雅黑" w:hAnsi="微软雅黑" w:cs="微软雅黑" w:hint="eastAsia"/>
                <w:color w:val="000000"/>
                <w:sz w:val="21"/>
                <w:szCs w:val="21"/>
              </w:rPr>
              <w:t>火车</w:t>
            </w:r>
          </w:p>
        </w:tc>
        <w:tc>
          <w:tcPr>
            <w:tcW w:w="3398" w:type="dxa"/>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淮安火车站</w:t>
            </w:r>
          </w:p>
        </w:tc>
        <w:tc>
          <w:tcPr>
            <w:tcW w:w="4013" w:type="dxa"/>
            <w:tcBorders>
              <w:top w:val="single" w:sz="6" w:space="0" w:color="CCCCCC"/>
              <w:left w:val="single" w:sz="6" w:space="0" w:color="CCCCCC"/>
              <w:bottom w:val="single" w:sz="6" w:space="0" w:color="CCCCCC"/>
              <w:right w:val="single" w:sz="6" w:space="0" w:color="CCCCCC"/>
            </w:tcBorders>
            <w:shd w:val="clear" w:color="auto" w:fill="FFF0F0"/>
            <w:tcMar>
              <w:top w:w="60" w:type="dxa"/>
              <w:left w:w="60" w:type="dxa"/>
              <w:bottom w:w="60" w:type="dxa"/>
              <w:right w:w="60" w:type="dxa"/>
            </w:tcMar>
            <w:vAlign w:val="center"/>
          </w:tcPr>
          <w:p w:rsidR="002B4B68" w:rsidRDefault="00C5127D">
            <w:pPr>
              <w:pStyle w:val="a6"/>
              <w:wordWrap w:val="0"/>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建议打车（无直达公交车）</w:t>
            </w:r>
          </w:p>
        </w:tc>
      </w:tr>
      <w:tr w:rsidR="002B4B68">
        <w:trPr>
          <w:trHeight w:val="553"/>
          <w:tblCellSpacing w:w="15" w:type="dxa"/>
        </w:trPr>
        <w:tc>
          <w:tcPr>
            <w:tcW w:w="1152" w:type="dxa"/>
            <w:vMerge w:val="restart"/>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jc w:val="center"/>
              <w:rPr>
                <w:sz w:val="21"/>
                <w:szCs w:val="21"/>
              </w:rPr>
            </w:pPr>
            <w:r>
              <w:rPr>
                <w:rFonts w:ascii="微软雅黑" w:eastAsia="微软雅黑" w:hAnsi="微软雅黑" w:cs="微软雅黑" w:hint="eastAsia"/>
                <w:color w:val="000000"/>
                <w:sz w:val="21"/>
                <w:szCs w:val="21"/>
              </w:rPr>
              <w:t>汽车</w:t>
            </w:r>
          </w:p>
        </w:tc>
        <w:tc>
          <w:tcPr>
            <w:tcW w:w="3398" w:type="dxa"/>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淮安汽车总站</w:t>
            </w:r>
          </w:p>
        </w:tc>
        <w:tc>
          <w:tcPr>
            <w:tcW w:w="4013" w:type="dxa"/>
            <w:tcBorders>
              <w:top w:val="single" w:sz="6" w:space="0" w:color="CCCCCC"/>
              <w:left w:val="single" w:sz="6" w:space="0" w:color="CCCCCC"/>
              <w:bottom w:val="single" w:sz="6" w:space="0" w:color="CCCCCC"/>
              <w:right w:val="single" w:sz="6" w:space="0" w:color="CCCCCC"/>
            </w:tcBorders>
            <w:shd w:val="clear" w:color="auto" w:fill="FFF0F0"/>
            <w:tcMar>
              <w:top w:w="60" w:type="dxa"/>
              <w:left w:w="60" w:type="dxa"/>
              <w:bottom w:w="60" w:type="dxa"/>
              <w:right w:w="60" w:type="dxa"/>
            </w:tcMar>
            <w:vAlign w:val="center"/>
          </w:tcPr>
          <w:p w:rsidR="002B4B68" w:rsidRDefault="00C5127D" w:rsidP="004961B5">
            <w:pPr>
              <w:pStyle w:val="a6"/>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建议步行</w:t>
            </w:r>
            <w:r w:rsidR="004961B5">
              <w:rPr>
                <w:rFonts w:ascii="微软雅黑" w:eastAsia="微软雅黑" w:hAnsi="微软雅黑" w:cs="微软雅黑" w:hint="eastAsia"/>
                <w:color w:val="000000"/>
                <w:sz w:val="21"/>
                <w:szCs w:val="21"/>
              </w:rPr>
              <w:t>（约15分钟）</w:t>
            </w:r>
            <w:r>
              <w:rPr>
                <w:rFonts w:ascii="微软雅黑" w:eastAsia="微软雅黑" w:hAnsi="微软雅黑" w:cs="微软雅黑" w:hint="eastAsia"/>
                <w:color w:val="000000"/>
                <w:sz w:val="21"/>
                <w:szCs w:val="21"/>
              </w:rPr>
              <w:t>或打车</w:t>
            </w:r>
          </w:p>
        </w:tc>
      </w:tr>
      <w:tr w:rsidR="002B4B68">
        <w:trPr>
          <w:trHeight w:val="309"/>
          <w:tblCellSpacing w:w="15" w:type="dxa"/>
        </w:trPr>
        <w:tc>
          <w:tcPr>
            <w:tcW w:w="1152" w:type="dxa"/>
            <w:vMerge/>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2B4B68">
            <w:pPr>
              <w:rPr>
                <w:rFonts w:ascii="微软雅黑" w:eastAsia="微软雅黑" w:hAnsi="微软雅黑" w:cs="微软雅黑"/>
                <w:color w:val="000000"/>
                <w:szCs w:val="21"/>
              </w:rPr>
            </w:pPr>
          </w:p>
        </w:tc>
        <w:tc>
          <w:tcPr>
            <w:tcW w:w="3398" w:type="dxa"/>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淮安汽车南站</w:t>
            </w:r>
          </w:p>
        </w:tc>
        <w:tc>
          <w:tcPr>
            <w:tcW w:w="4013" w:type="dxa"/>
            <w:tcBorders>
              <w:top w:val="single" w:sz="6" w:space="0" w:color="CCCCCC"/>
              <w:left w:val="single" w:sz="6" w:space="0" w:color="CCCCCC"/>
              <w:bottom w:val="single" w:sz="6" w:space="0" w:color="CCCCCC"/>
              <w:right w:val="single" w:sz="6" w:space="0" w:color="CCCCCC"/>
            </w:tcBorders>
            <w:shd w:val="clear" w:color="auto" w:fill="FFF0F0"/>
            <w:tcMar>
              <w:top w:w="60" w:type="dxa"/>
              <w:left w:w="60" w:type="dxa"/>
              <w:bottom w:w="60" w:type="dxa"/>
              <w:right w:w="60" w:type="dxa"/>
            </w:tcMar>
            <w:vAlign w:val="center"/>
          </w:tcPr>
          <w:p w:rsidR="002B4B68" w:rsidRDefault="00C5127D">
            <w:pPr>
              <w:pStyle w:val="a6"/>
              <w:wordWrap w:val="0"/>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1路公交至淮安汽车总站再步行或打车</w:t>
            </w:r>
          </w:p>
        </w:tc>
      </w:tr>
      <w:tr w:rsidR="002B4B68">
        <w:trPr>
          <w:trHeight w:val="505"/>
          <w:tblCellSpacing w:w="15" w:type="dxa"/>
        </w:trPr>
        <w:tc>
          <w:tcPr>
            <w:tcW w:w="1152" w:type="dxa"/>
            <w:vMerge/>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2B4B68">
            <w:pPr>
              <w:rPr>
                <w:rFonts w:ascii="微软雅黑" w:eastAsia="微软雅黑" w:hAnsi="微软雅黑" w:cs="微软雅黑"/>
                <w:color w:val="000000"/>
                <w:szCs w:val="21"/>
              </w:rPr>
            </w:pPr>
          </w:p>
        </w:tc>
        <w:tc>
          <w:tcPr>
            <w:tcW w:w="3398" w:type="dxa"/>
            <w:tcBorders>
              <w:top w:val="single" w:sz="6" w:space="0" w:color="CCCCCC"/>
              <w:left w:val="single" w:sz="6" w:space="0" w:color="CCCCCC"/>
              <w:bottom w:val="single" w:sz="6" w:space="0" w:color="CCCCCC"/>
              <w:right w:val="single" w:sz="6" w:space="0" w:color="CCCCCC"/>
            </w:tcBorders>
            <w:shd w:val="clear" w:color="auto" w:fill="DDF5FB"/>
            <w:tcMar>
              <w:top w:w="60" w:type="dxa"/>
              <w:left w:w="60" w:type="dxa"/>
              <w:bottom w:w="60" w:type="dxa"/>
              <w:right w:w="60" w:type="dxa"/>
            </w:tcMar>
            <w:vAlign w:val="center"/>
          </w:tcPr>
          <w:p w:rsidR="002B4B68" w:rsidRDefault="00C5127D">
            <w:pPr>
              <w:pStyle w:val="a6"/>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淮安汽车北站</w:t>
            </w:r>
          </w:p>
        </w:tc>
        <w:tc>
          <w:tcPr>
            <w:tcW w:w="4013" w:type="dxa"/>
            <w:tcBorders>
              <w:top w:val="single" w:sz="6" w:space="0" w:color="CCCCCC"/>
              <w:left w:val="single" w:sz="6" w:space="0" w:color="CCCCCC"/>
              <w:bottom w:val="single" w:sz="6" w:space="0" w:color="CCCCCC"/>
              <w:right w:val="single" w:sz="6" w:space="0" w:color="CCCCCC"/>
            </w:tcBorders>
            <w:shd w:val="clear" w:color="auto" w:fill="FFF0F0"/>
            <w:tcMar>
              <w:top w:w="60" w:type="dxa"/>
              <w:left w:w="60" w:type="dxa"/>
              <w:bottom w:w="60" w:type="dxa"/>
              <w:right w:w="60" w:type="dxa"/>
            </w:tcMar>
            <w:vAlign w:val="center"/>
          </w:tcPr>
          <w:p w:rsidR="002B4B68" w:rsidRDefault="00C5127D">
            <w:pPr>
              <w:pStyle w:val="a6"/>
              <w:wordWrap w:val="0"/>
              <w:spacing w:before="0" w:beforeAutospacing="0" w:after="0" w:afterAutospacing="0" w:line="600" w:lineRule="atLeast"/>
              <w:rPr>
                <w:sz w:val="21"/>
                <w:szCs w:val="21"/>
              </w:rPr>
            </w:pPr>
            <w:r>
              <w:rPr>
                <w:rFonts w:ascii="微软雅黑" w:eastAsia="微软雅黑" w:hAnsi="微软雅黑" w:cs="微软雅黑" w:hint="eastAsia"/>
                <w:color w:val="000000"/>
                <w:sz w:val="21"/>
                <w:szCs w:val="21"/>
              </w:rPr>
              <w:t>建议打车（无直达公交车）</w:t>
            </w:r>
          </w:p>
        </w:tc>
      </w:tr>
    </w:tbl>
    <w:p w:rsidR="002B4B68" w:rsidRDefault="00C5127D">
      <w:pPr>
        <w:spacing w:line="360" w:lineRule="exact"/>
        <w:ind w:firstLineChars="200" w:firstLine="643"/>
        <w:rPr>
          <w:rFonts w:cs="宋体"/>
          <w:b/>
          <w:color w:val="000000"/>
          <w:kern w:val="0"/>
          <w:szCs w:val="21"/>
        </w:rPr>
      </w:pPr>
      <w:r>
        <w:rPr>
          <w:rFonts w:ascii="仿宋" w:eastAsia="仿宋" w:hAnsi="仿宋" w:cs="宋体" w:hint="eastAsia"/>
          <w:b/>
          <w:color w:val="000000"/>
          <w:kern w:val="0"/>
          <w:sz w:val="32"/>
          <w:szCs w:val="32"/>
        </w:rPr>
        <w:t>六、训期间费用：</w:t>
      </w:r>
      <w:r>
        <w:rPr>
          <w:rFonts w:ascii="仿宋" w:eastAsia="仿宋" w:hAnsi="仿宋" w:cs="宋体" w:hint="eastAsia"/>
          <w:color w:val="000000"/>
          <w:kern w:val="0"/>
          <w:sz w:val="32"/>
          <w:szCs w:val="32"/>
        </w:rPr>
        <w:t>培训期间食宿统一安排。</w:t>
      </w:r>
    </w:p>
    <w:p w:rsidR="00110DC9" w:rsidRDefault="00110DC9">
      <w:pPr>
        <w:widowControl/>
        <w:adjustRightInd w:val="0"/>
        <w:snapToGrid w:val="0"/>
        <w:spacing w:line="520" w:lineRule="exact"/>
        <w:ind w:firstLineChars="200" w:firstLine="643"/>
        <w:rPr>
          <w:rFonts w:ascii="仿宋" w:eastAsia="仿宋" w:hAnsi="仿宋" w:cs="宋体" w:hint="eastAsia"/>
          <w:b/>
          <w:color w:val="000000"/>
          <w:kern w:val="0"/>
          <w:sz w:val="32"/>
          <w:szCs w:val="32"/>
        </w:rPr>
      </w:pPr>
    </w:p>
    <w:p w:rsidR="002B4B68" w:rsidRDefault="00C5127D">
      <w:pPr>
        <w:widowControl/>
        <w:adjustRightInd w:val="0"/>
        <w:snapToGrid w:val="0"/>
        <w:spacing w:line="520" w:lineRule="exact"/>
        <w:ind w:firstLineChars="200" w:firstLine="643"/>
        <w:rPr>
          <w:rFonts w:ascii="仿宋" w:eastAsia="仿宋" w:hAnsi="仿宋" w:cs="宋体"/>
          <w:b/>
          <w:color w:val="000000"/>
          <w:kern w:val="0"/>
          <w:sz w:val="32"/>
          <w:szCs w:val="32"/>
        </w:rPr>
      </w:pPr>
      <w:r>
        <w:rPr>
          <w:rFonts w:ascii="仿宋" w:eastAsia="仿宋" w:hAnsi="仿宋" w:cs="宋体" w:hint="eastAsia"/>
          <w:b/>
          <w:color w:val="000000"/>
          <w:kern w:val="0"/>
          <w:sz w:val="32"/>
          <w:szCs w:val="32"/>
        </w:rPr>
        <w:lastRenderedPageBreak/>
        <w:t>七、注意事项：</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1、请携带身份证件、</w:t>
      </w:r>
      <w:r>
        <w:rPr>
          <w:rFonts w:ascii="仿宋" w:eastAsia="仿宋" w:hAnsi="仿宋" w:cs="宋体"/>
          <w:color w:val="000000"/>
          <w:kern w:val="0"/>
          <w:sz w:val="32"/>
          <w:szCs w:val="32"/>
        </w:rPr>
        <w:t>高等职业院校教师培训登记表（单位盖章、一式两份）</w:t>
      </w:r>
      <w:r>
        <w:rPr>
          <w:rFonts w:ascii="仿宋" w:eastAsia="仿宋" w:hAnsi="仿宋" w:cs="宋体" w:hint="eastAsia"/>
          <w:color w:val="000000"/>
          <w:kern w:val="0"/>
          <w:sz w:val="32"/>
          <w:szCs w:val="32"/>
        </w:rPr>
        <w:t>、2寸免冠标准照片两张,按时前来报到。</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2、请</w:t>
      </w:r>
      <w:r>
        <w:rPr>
          <w:rFonts w:ascii="仿宋" w:eastAsia="仿宋" w:hAnsi="仿宋" w:cs="宋体"/>
          <w:color w:val="000000"/>
          <w:kern w:val="0"/>
          <w:sz w:val="32"/>
          <w:szCs w:val="32"/>
        </w:rPr>
        <w:t>自带笔记本电脑和移动存储设备，宾馆有网络。</w:t>
      </w:r>
    </w:p>
    <w:p w:rsidR="002B4B68" w:rsidRDefault="00C5127D">
      <w:pPr>
        <w:widowControl/>
        <w:adjustRightInd w:val="0"/>
        <w:snapToGrid w:val="0"/>
        <w:spacing w:line="520" w:lineRule="exact"/>
        <w:ind w:firstLineChars="200" w:firstLine="643"/>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八、报到联系人：</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周老师：13951728491</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刘老师：0517-83525326 13861567658</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陈老师：0517-83525346</w:t>
      </w:r>
      <w:bookmarkStart w:id="0" w:name="_GoBack"/>
      <w:bookmarkEnd w:id="0"/>
      <w:r w:rsidR="004961B5">
        <w:rPr>
          <w:rFonts w:ascii="仿宋" w:eastAsia="仿宋" w:hAnsi="仿宋" w:cs="宋体" w:hint="eastAsia"/>
          <w:color w:val="000000"/>
          <w:kern w:val="0"/>
          <w:sz w:val="32"/>
          <w:szCs w:val="32"/>
        </w:rPr>
        <w:t xml:space="preserve"> 1</w:t>
      </w:r>
      <w:r>
        <w:rPr>
          <w:rFonts w:ascii="仿宋" w:eastAsia="仿宋" w:hAnsi="仿宋" w:cs="宋体" w:hint="eastAsia"/>
          <w:color w:val="000000"/>
          <w:kern w:val="0"/>
          <w:sz w:val="32"/>
          <w:szCs w:val="32"/>
        </w:rPr>
        <w:t>3770391930</w:t>
      </w:r>
    </w:p>
    <w:p w:rsidR="00110DC9" w:rsidRDefault="00110DC9">
      <w:pPr>
        <w:widowControl/>
        <w:adjustRightInd w:val="0"/>
        <w:snapToGrid w:val="0"/>
        <w:spacing w:line="520" w:lineRule="exact"/>
        <w:ind w:firstLineChars="200" w:firstLine="640"/>
        <w:rPr>
          <w:rFonts w:ascii="仿宋" w:eastAsia="仿宋" w:hAnsi="仿宋" w:cs="宋体" w:hint="eastAsia"/>
          <w:color w:val="000000"/>
          <w:kern w:val="0"/>
          <w:sz w:val="32"/>
          <w:szCs w:val="32"/>
        </w:rPr>
      </w:pPr>
    </w:p>
    <w:p w:rsidR="00110DC9" w:rsidRDefault="00C5127D">
      <w:pPr>
        <w:widowControl/>
        <w:adjustRightInd w:val="0"/>
        <w:snapToGrid w:val="0"/>
        <w:spacing w:line="52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 友情提示：</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1、请各位学员克服困难，按时参加培训，不缺席不迟到，确保如期结业。</w:t>
      </w:r>
    </w:p>
    <w:p w:rsidR="002B4B68" w:rsidRDefault="00C5127D">
      <w:pPr>
        <w:widowControl/>
        <w:adjustRightInd w:val="0"/>
        <w:snapToGrid w:val="0"/>
        <w:spacing w:line="52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2、学校只负责为学员本人解决食宿问题，请予理解支持。</w:t>
      </w:r>
    </w:p>
    <w:p w:rsidR="002B4B68" w:rsidRDefault="002B4B68" w:rsidP="002B4B68">
      <w:pPr>
        <w:spacing w:line="360" w:lineRule="auto"/>
        <w:ind w:firstLineChars="200" w:firstLine="482"/>
        <w:rPr>
          <w:rFonts w:ascii="宋体" w:hAnsi="宋体" w:cs="宋体"/>
          <w:b/>
          <w:color w:val="000000"/>
          <w:kern w:val="0"/>
          <w:sz w:val="24"/>
        </w:rPr>
      </w:pPr>
    </w:p>
    <w:p w:rsidR="002B4B68" w:rsidRDefault="00C5127D">
      <w:pPr>
        <w:spacing w:line="520" w:lineRule="exact"/>
        <w:ind w:firstLineChars="1700" w:firstLine="5461"/>
        <w:rPr>
          <w:rFonts w:ascii="仿宋" w:eastAsia="仿宋" w:hAnsi="仿宋" w:cs="宋体"/>
          <w:b/>
          <w:color w:val="000000"/>
          <w:kern w:val="0"/>
          <w:sz w:val="32"/>
          <w:szCs w:val="32"/>
        </w:rPr>
      </w:pPr>
      <w:r>
        <w:rPr>
          <w:rFonts w:ascii="仿宋" w:eastAsia="仿宋" w:hAnsi="仿宋" w:cs="宋体" w:hint="eastAsia"/>
          <w:b/>
          <w:color w:val="000000"/>
          <w:kern w:val="0"/>
          <w:sz w:val="32"/>
          <w:szCs w:val="32"/>
        </w:rPr>
        <w:t xml:space="preserve">  淮阴师范学院</w:t>
      </w:r>
    </w:p>
    <w:p w:rsidR="002B4B68" w:rsidRDefault="00C5127D">
      <w:pPr>
        <w:spacing w:line="520" w:lineRule="exact"/>
        <w:ind w:leftChars="250" w:left="5665" w:hangingChars="1600" w:hanging="5140"/>
        <w:rPr>
          <w:rFonts w:ascii="仿宋" w:eastAsia="仿宋" w:hAnsi="仿宋" w:cs="宋体"/>
          <w:b/>
          <w:color w:val="000000"/>
          <w:kern w:val="0"/>
          <w:sz w:val="32"/>
          <w:szCs w:val="32"/>
        </w:rPr>
      </w:pPr>
      <w:r>
        <w:rPr>
          <w:rFonts w:ascii="仿宋" w:eastAsia="仿宋" w:hAnsi="仿宋" w:cs="宋体"/>
          <w:b/>
          <w:color w:val="000000"/>
          <w:kern w:val="0"/>
          <w:sz w:val="32"/>
          <w:szCs w:val="32"/>
        </w:rPr>
        <w:t> </w:t>
      </w:r>
      <w:r>
        <w:rPr>
          <w:rFonts w:ascii="仿宋" w:eastAsia="仿宋" w:hAnsi="仿宋" w:cs="宋体" w:hint="eastAsia"/>
          <w:b/>
          <w:color w:val="000000"/>
          <w:kern w:val="0"/>
          <w:sz w:val="32"/>
          <w:szCs w:val="32"/>
        </w:rPr>
        <w:t xml:space="preserve">                             2018年6月10日 </w:t>
      </w:r>
    </w:p>
    <w:sectPr w:rsidR="002B4B68" w:rsidSect="002B4B68">
      <w:headerReference w:type="default" r:id="rId8"/>
      <w:pgSz w:w="11906" w:h="16838"/>
      <w:pgMar w:top="1418" w:right="1701" w:bottom="1134" w:left="170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62E" w:rsidRDefault="0083662E" w:rsidP="002B4B68">
      <w:r>
        <w:separator/>
      </w:r>
    </w:p>
  </w:endnote>
  <w:endnote w:type="continuationSeparator" w:id="1">
    <w:p w:rsidR="0083662E" w:rsidRDefault="0083662E" w:rsidP="002B4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62E" w:rsidRDefault="0083662E" w:rsidP="002B4B68">
      <w:r>
        <w:separator/>
      </w:r>
    </w:p>
  </w:footnote>
  <w:footnote w:type="continuationSeparator" w:id="1">
    <w:p w:rsidR="0083662E" w:rsidRDefault="0083662E" w:rsidP="002B4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68" w:rsidRDefault="002B4B6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554D7"/>
    <w:rsid w:val="000204BD"/>
    <w:rsid w:val="00036D4E"/>
    <w:rsid w:val="000851A8"/>
    <w:rsid w:val="00110DC9"/>
    <w:rsid w:val="0012186E"/>
    <w:rsid w:val="00123C6D"/>
    <w:rsid w:val="00177890"/>
    <w:rsid w:val="00180A8D"/>
    <w:rsid w:val="002260E7"/>
    <w:rsid w:val="002B4B68"/>
    <w:rsid w:val="00346FD9"/>
    <w:rsid w:val="00452CE1"/>
    <w:rsid w:val="004616A2"/>
    <w:rsid w:val="004961B5"/>
    <w:rsid w:val="004E481A"/>
    <w:rsid w:val="004F7631"/>
    <w:rsid w:val="00504E8A"/>
    <w:rsid w:val="005A1E08"/>
    <w:rsid w:val="00635873"/>
    <w:rsid w:val="00656435"/>
    <w:rsid w:val="00703BEE"/>
    <w:rsid w:val="00727713"/>
    <w:rsid w:val="00790F7B"/>
    <w:rsid w:val="007E0B10"/>
    <w:rsid w:val="007E75E4"/>
    <w:rsid w:val="00824397"/>
    <w:rsid w:val="0083662E"/>
    <w:rsid w:val="00872416"/>
    <w:rsid w:val="00914FED"/>
    <w:rsid w:val="009554D7"/>
    <w:rsid w:val="009C75FD"/>
    <w:rsid w:val="00A43ECD"/>
    <w:rsid w:val="00AA18FC"/>
    <w:rsid w:val="00AE044A"/>
    <w:rsid w:val="00BF1C90"/>
    <w:rsid w:val="00C00233"/>
    <w:rsid w:val="00C138F0"/>
    <w:rsid w:val="00C5127D"/>
    <w:rsid w:val="00CA0E4E"/>
    <w:rsid w:val="00D50C1B"/>
    <w:rsid w:val="00DC7AA5"/>
    <w:rsid w:val="00E32FDB"/>
    <w:rsid w:val="00E37F9E"/>
    <w:rsid w:val="00E53D1B"/>
    <w:rsid w:val="00ED1319"/>
    <w:rsid w:val="00ED7D0E"/>
    <w:rsid w:val="00EE3C95"/>
    <w:rsid w:val="00F66390"/>
    <w:rsid w:val="00F94C88"/>
    <w:rsid w:val="00FC5A46"/>
    <w:rsid w:val="00FD0FEB"/>
    <w:rsid w:val="00FF37F6"/>
    <w:rsid w:val="21B72C53"/>
    <w:rsid w:val="22921190"/>
    <w:rsid w:val="3CA345EB"/>
    <w:rsid w:val="42622E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B4B68"/>
    <w:rPr>
      <w:sz w:val="18"/>
      <w:szCs w:val="18"/>
    </w:rPr>
  </w:style>
  <w:style w:type="paragraph" w:styleId="a4">
    <w:name w:val="footer"/>
    <w:basedOn w:val="a"/>
    <w:rsid w:val="002B4B68"/>
    <w:pPr>
      <w:tabs>
        <w:tab w:val="center" w:pos="4153"/>
        <w:tab w:val="right" w:pos="8306"/>
      </w:tabs>
      <w:snapToGrid w:val="0"/>
      <w:jc w:val="left"/>
    </w:pPr>
    <w:rPr>
      <w:sz w:val="18"/>
      <w:szCs w:val="18"/>
    </w:rPr>
  </w:style>
  <w:style w:type="paragraph" w:styleId="a5">
    <w:name w:val="header"/>
    <w:basedOn w:val="a"/>
    <w:rsid w:val="002B4B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B4B68"/>
    <w:pPr>
      <w:widowControl/>
      <w:spacing w:before="100" w:beforeAutospacing="1" w:after="100" w:afterAutospacing="1"/>
      <w:jc w:val="left"/>
    </w:pPr>
    <w:rPr>
      <w:rFonts w:ascii="宋体" w:hAnsi="宋体" w:cs="宋体"/>
      <w:kern w:val="0"/>
      <w:sz w:val="24"/>
    </w:rPr>
  </w:style>
  <w:style w:type="character" w:styleId="a7">
    <w:name w:val="Hyperlink"/>
    <w:basedOn w:val="a0"/>
    <w:qFormat/>
    <w:rsid w:val="002B4B68"/>
    <w:rPr>
      <w:color w:val="0000FF"/>
      <w:u w:val="single"/>
    </w:rPr>
  </w:style>
  <w:style w:type="character" w:customStyle="1" w:styleId="kl2">
    <w:name w:val="kl2"/>
    <w:basedOn w:val="a0"/>
    <w:qFormat/>
    <w:rsid w:val="002B4B68"/>
    <w:rPr>
      <w:b/>
      <w:bCs/>
      <w:color w:val="3D6DCC"/>
    </w:rPr>
  </w:style>
  <w:style w:type="character" w:customStyle="1" w:styleId="Char">
    <w:name w:val="批注框文本 Char"/>
    <w:basedOn w:val="a0"/>
    <w:link w:val="a3"/>
    <w:qFormat/>
    <w:rsid w:val="002B4B6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0DD70-3C78-4687-A7DC-4F07DEAE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dc:creator>
  <cp:lastModifiedBy>LENOVO</cp:lastModifiedBy>
  <cp:revision>11</cp:revision>
  <cp:lastPrinted>2018-06-11T02:30:00Z</cp:lastPrinted>
  <dcterms:created xsi:type="dcterms:W3CDTF">2017-06-06T03:53:00Z</dcterms:created>
  <dcterms:modified xsi:type="dcterms:W3CDTF">2018-06-11T09:20:00Z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